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4300E" w14:textId="77777777" w:rsidR="002D243B" w:rsidRDefault="00000000">
      <w:pPr>
        <w:jc w:val="center"/>
        <w:rPr>
          <w:b/>
          <w:sz w:val="20"/>
          <w:szCs w:val="20"/>
        </w:rPr>
      </w:pPr>
      <w:r>
        <w:rPr>
          <w:b/>
          <w:sz w:val="20"/>
          <w:szCs w:val="20"/>
        </w:rPr>
        <w:t>KİŞİSEL VERİLERİN İŞLENMESİ AYDINLATMA METNİ</w:t>
      </w:r>
    </w:p>
    <w:p w14:paraId="2B7448ED" w14:textId="77777777" w:rsidR="002D243B" w:rsidRDefault="00000000">
      <w:pPr>
        <w:rPr>
          <w:b/>
          <w:sz w:val="20"/>
          <w:szCs w:val="20"/>
        </w:rPr>
      </w:pPr>
      <w:r>
        <w:rPr>
          <w:b/>
          <w:sz w:val="20"/>
          <w:szCs w:val="20"/>
        </w:rPr>
        <w:t xml:space="preserve"> </w:t>
      </w:r>
    </w:p>
    <w:p w14:paraId="271E7CA6" w14:textId="77777777" w:rsidR="002D243B" w:rsidRDefault="00000000">
      <w:pPr>
        <w:rPr>
          <w:sz w:val="20"/>
          <w:szCs w:val="20"/>
        </w:rPr>
      </w:pPr>
      <w:r>
        <w:rPr>
          <w:b/>
          <w:sz w:val="20"/>
          <w:szCs w:val="20"/>
        </w:rPr>
        <w:t xml:space="preserve">Veri Sorumlusu: </w:t>
      </w:r>
      <w:r>
        <w:rPr>
          <w:rFonts w:ascii="Roboto" w:eastAsia="Roboto" w:hAnsi="Roboto" w:cs="Roboto"/>
          <w:b/>
          <w:sz w:val="20"/>
          <w:szCs w:val="20"/>
          <w:highlight w:val="white"/>
        </w:rPr>
        <w:t>Sporarena Digital Hizmetler Pazarlama ve Ticaret A.Ş.</w:t>
      </w:r>
    </w:p>
    <w:p w14:paraId="57A0A9E5" w14:textId="77777777" w:rsidR="002D243B" w:rsidRDefault="00000000">
      <w:pPr>
        <w:ind w:left="720" w:firstLine="720"/>
        <w:rPr>
          <w:b/>
          <w:sz w:val="20"/>
          <w:szCs w:val="20"/>
        </w:rPr>
      </w:pPr>
      <w:r>
        <w:rPr>
          <w:sz w:val="20"/>
          <w:szCs w:val="20"/>
        </w:rPr>
        <w:t xml:space="preserve"> 100. Yıl Mahallesi 2264.Sk No:1/51 Bağcılar/İstanbul</w:t>
      </w:r>
    </w:p>
    <w:p w14:paraId="49A29BDE" w14:textId="77777777" w:rsidR="002D243B" w:rsidRDefault="002D243B">
      <w:pPr>
        <w:jc w:val="both"/>
        <w:rPr>
          <w:b/>
          <w:sz w:val="20"/>
          <w:szCs w:val="20"/>
        </w:rPr>
      </w:pPr>
    </w:p>
    <w:p w14:paraId="7E428024" w14:textId="77777777" w:rsidR="002D243B" w:rsidRDefault="00000000">
      <w:pPr>
        <w:jc w:val="both"/>
        <w:rPr>
          <w:sz w:val="20"/>
          <w:szCs w:val="20"/>
        </w:rPr>
      </w:pPr>
      <w:r>
        <w:rPr>
          <w:b/>
          <w:sz w:val="20"/>
          <w:szCs w:val="20"/>
        </w:rPr>
        <w:t>Sporarena Digital Hizmetler Pazarlama ve Ticaret A.Ş.</w:t>
      </w:r>
      <w:r>
        <w:rPr>
          <w:sz w:val="20"/>
          <w:szCs w:val="20"/>
        </w:rPr>
        <w:t xml:space="preserve"> (“</w:t>
      </w:r>
      <w:r>
        <w:rPr>
          <w:b/>
          <w:sz w:val="20"/>
          <w:szCs w:val="20"/>
        </w:rPr>
        <w:t>Sporarena</w:t>
      </w:r>
      <w:r>
        <w:rPr>
          <w:sz w:val="20"/>
          <w:szCs w:val="20"/>
        </w:rPr>
        <w:t>”)</w:t>
      </w:r>
      <w:r>
        <w:rPr>
          <w:b/>
          <w:sz w:val="20"/>
          <w:szCs w:val="20"/>
        </w:rPr>
        <w:t xml:space="preserve"> </w:t>
      </w:r>
      <w:r>
        <w:rPr>
          <w:sz w:val="20"/>
          <w:szCs w:val="20"/>
        </w:rPr>
        <w:t>olarak 6698 sayılı Kişisel Verilerin Korunması Kanunu (“</w:t>
      </w:r>
      <w:r>
        <w:rPr>
          <w:b/>
          <w:sz w:val="20"/>
          <w:szCs w:val="20"/>
        </w:rPr>
        <w:t>KVKK</w:t>
      </w:r>
      <w:r>
        <w:rPr>
          <w:sz w:val="20"/>
          <w:szCs w:val="20"/>
        </w:rPr>
        <w:t>”) ve ilgili mevzuat ve yasal düzenlemelerden kaynaklanan faaliyetleri çerçevesinde kişisel verilerinizin işlenmesi, saklanması ve aktarılması ile ilgili aşağıda sayılan veri sahiplerini aydınlatmak amacıyla işbu Aydınlatma Metni’ni hazırladık.</w:t>
      </w:r>
    </w:p>
    <w:p w14:paraId="583AE5E1" w14:textId="77777777" w:rsidR="002D243B" w:rsidRDefault="002D243B">
      <w:pPr>
        <w:rPr>
          <w:sz w:val="20"/>
          <w:szCs w:val="20"/>
          <w:highlight w:val="yellow"/>
        </w:rPr>
      </w:pPr>
    </w:p>
    <w:p w14:paraId="6691CBDE" w14:textId="77777777" w:rsidR="002D243B" w:rsidRDefault="00000000">
      <w:pPr>
        <w:numPr>
          <w:ilvl w:val="0"/>
          <w:numId w:val="3"/>
        </w:numPr>
        <w:rPr>
          <w:sz w:val="20"/>
          <w:szCs w:val="20"/>
        </w:rPr>
      </w:pPr>
      <w:hyperlink w:anchor="d2qz0q5o6pfk">
        <w:r>
          <w:rPr>
            <w:color w:val="1155CC"/>
            <w:sz w:val="20"/>
            <w:szCs w:val="20"/>
            <w:u w:val="single"/>
          </w:rPr>
          <w:t>Çalışan Adaylarımız</w:t>
        </w:r>
      </w:hyperlink>
    </w:p>
    <w:p w14:paraId="0246E968" w14:textId="77777777" w:rsidR="002D243B" w:rsidRDefault="00000000">
      <w:pPr>
        <w:numPr>
          <w:ilvl w:val="0"/>
          <w:numId w:val="3"/>
        </w:numPr>
        <w:rPr>
          <w:sz w:val="20"/>
          <w:szCs w:val="20"/>
        </w:rPr>
      </w:pPr>
      <w:hyperlink w:anchor="ngqv9prgl408">
        <w:r>
          <w:rPr>
            <w:color w:val="1155CC"/>
            <w:sz w:val="20"/>
            <w:szCs w:val="20"/>
            <w:u w:val="single"/>
          </w:rPr>
          <w:t>Stajyer Adaylarımız</w:t>
        </w:r>
      </w:hyperlink>
    </w:p>
    <w:p w14:paraId="7574E184" w14:textId="77777777" w:rsidR="002D243B" w:rsidRDefault="00000000">
      <w:pPr>
        <w:numPr>
          <w:ilvl w:val="0"/>
          <w:numId w:val="3"/>
        </w:numPr>
        <w:rPr>
          <w:sz w:val="20"/>
          <w:szCs w:val="20"/>
        </w:rPr>
      </w:pPr>
      <w:hyperlink w:anchor="kix.3nbj3gb7n2qb">
        <w:r>
          <w:rPr>
            <w:color w:val="1155CC"/>
            <w:sz w:val="20"/>
            <w:szCs w:val="20"/>
            <w:u w:val="single"/>
          </w:rPr>
          <w:t>Çevrimiçi Kullanıcı (internet sitesi ziyaretçisi)</w:t>
        </w:r>
      </w:hyperlink>
    </w:p>
    <w:p w14:paraId="1FFC81A3" w14:textId="77777777" w:rsidR="002D243B" w:rsidRDefault="00000000">
      <w:pPr>
        <w:numPr>
          <w:ilvl w:val="0"/>
          <w:numId w:val="3"/>
        </w:numPr>
        <w:rPr>
          <w:sz w:val="20"/>
          <w:szCs w:val="20"/>
        </w:rPr>
      </w:pPr>
      <w:hyperlink w:anchor="9pmlffc91tz5">
        <w:r>
          <w:rPr>
            <w:color w:val="1155CC"/>
            <w:sz w:val="20"/>
            <w:szCs w:val="20"/>
            <w:u w:val="single"/>
          </w:rPr>
          <w:t>Ürün veya Hizmet Alan Kişi(Yakala.co)</w:t>
        </w:r>
      </w:hyperlink>
    </w:p>
    <w:p w14:paraId="35061E5C" w14:textId="77777777" w:rsidR="002D243B" w:rsidRDefault="00000000">
      <w:pPr>
        <w:numPr>
          <w:ilvl w:val="0"/>
          <w:numId w:val="3"/>
        </w:numPr>
        <w:rPr>
          <w:sz w:val="20"/>
          <w:szCs w:val="20"/>
        </w:rPr>
      </w:pPr>
      <w:hyperlink w:anchor="2lqtoosf62cr">
        <w:r>
          <w:rPr>
            <w:color w:val="1155CC"/>
            <w:sz w:val="20"/>
            <w:szCs w:val="20"/>
            <w:u w:val="single"/>
          </w:rPr>
          <w:t>Tedarikçi Yetkililerimiz</w:t>
        </w:r>
      </w:hyperlink>
    </w:p>
    <w:p w14:paraId="46C78896" w14:textId="77777777" w:rsidR="002D243B" w:rsidRDefault="00000000">
      <w:pPr>
        <w:numPr>
          <w:ilvl w:val="0"/>
          <w:numId w:val="3"/>
        </w:numPr>
        <w:rPr>
          <w:sz w:val="20"/>
          <w:szCs w:val="20"/>
        </w:rPr>
      </w:pPr>
      <w:hyperlink w:anchor="kix.xiexque94xat">
        <w:r>
          <w:rPr>
            <w:color w:val="1155CC"/>
            <w:sz w:val="20"/>
            <w:szCs w:val="20"/>
            <w:u w:val="single"/>
          </w:rPr>
          <w:t>Tedarikçi Çalışanlarımız</w:t>
        </w:r>
      </w:hyperlink>
    </w:p>
    <w:p w14:paraId="6FCFC22C" w14:textId="6A406F14" w:rsidR="002D243B" w:rsidRPr="00771B53" w:rsidRDefault="00000000">
      <w:pPr>
        <w:numPr>
          <w:ilvl w:val="0"/>
          <w:numId w:val="3"/>
        </w:numPr>
        <w:rPr>
          <w:sz w:val="20"/>
          <w:szCs w:val="20"/>
        </w:rPr>
      </w:pPr>
      <w:hyperlink w:anchor="4bbajj8cho4w">
        <w:r>
          <w:rPr>
            <w:color w:val="1155CC"/>
            <w:sz w:val="20"/>
            <w:szCs w:val="20"/>
            <w:u w:val="single"/>
          </w:rPr>
          <w:t>Ziyaretçilerimiz</w:t>
        </w:r>
      </w:hyperlink>
    </w:p>
    <w:p w14:paraId="44F239AB" w14:textId="454AE382" w:rsidR="00771B53" w:rsidRDefault="00000000">
      <w:pPr>
        <w:numPr>
          <w:ilvl w:val="0"/>
          <w:numId w:val="3"/>
        </w:numPr>
        <w:rPr>
          <w:sz w:val="20"/>
          <w:szCs w:val="20"/>
        </w:rPr>
      </w:pPr>
      <w:hyperlink w:anchor="çevrimiçiziyaretçi" w:history="1">
        <w:r w:rsidR="00771B53" w:rsidRPr="00771B53">
          <w:rPr>
            <w:rStyle w:val="Hyperlink"/>
            <w:sz w:val="20"/>
            <w:szCs w:val="20"/>
          </w:rPr>
          <w:t>Çevrimiçi Ziyaretçi (İnternet Sitesi Ziyaretçisi)</w:t>
        </w:r>
      </w:hyperlink>
    </w:p>
    <w:p w14:paraId="10591077" w14:textId="77777777" w:rsidR="002D243B" w:rsidRDefault="002D243B">
      <w:pPr>
        <w:ind w:left="720"/>
        <w:rPr>
          <w:sz w:val="20"/>
          <w:szCs w:val="20"/>
        </w:rPr>
      </w:pPr>
    </w:p>
    <w:tbl>
      <w:tblPr>
        <w:tblStyle w:val="a"/>
        <w:tblW w:w="99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60"/>
      </w:tblGrid>
      <w:tr w:rsidR="002D243B" w14:paraId="07ADC114" w14:textId="77777777">
        <w:trPr>
          <w:trHeight w:val="300"/>
          <w:jc w:val="center"/>
        </w:trPr>
        <w:tc>
          <w:tcPr>
            <w:tcW w:w="9960" w:type="dxa"/>
            <w:tcBorders>
              <w:bottom w:val="single" w:sz="8" w:space="0" w:color="FFFFFF"/>
            </w:tcBorders>
            <w:shd w:val="clear" w:color="auto" w:fill="408EA8"/>
          </w:tcPr>
          <w:p w14:paraId="43D97015" w14:textId="77777777" w:rsidR="002D243B" w:rsidRDefault="00000000">
            <w:pPr>
              <w:widowControl w:val="0"/>
              <w:jc w:val="both"/>
              <w:rPr>
                <w:b/>
                <w:sz w:val="20"/>
                <w:szCs w:val="20"/>
              </w:rPr>
            </w:pPr>
            <w:r>
              <w:rPr>
                <w:b/>
                <w:sz w:val="20"/>
                <w:szCs w:val="20"/>
              </w:rPr>
              <w:t>Çalışanlar</w:t>
            </w:r>
          </w:p>
        </w:tc>
      </w:tr>
      <w:tr w:rsidR="002D243B" w14:paraId="749D0897" w14:textId="77777777">
        <w:trPr>
          <w:trHeight w:val="420"/>
          <w:jc w:val="center"/>
        </w:trPr>
        <w:tc>
          <w:tcPr>
            <w:tcW w:w="9960" w:type="dxa"/>
            <w:shd w:val="clear" w:color="auto" w:fill="auto"/>
            <w:tcMar>
              <w:top w:w="100" w:type="dxa"/>
              <w:left w:w="100" w:type="dxa"/>
              <w:bottom w:w="100" w:type="dxa"/>
              <w:right w:w="100" w:type="dxa"/>
            </w:tcMar>
          </w:tcPr>
          <w:p w14:paraId="2FD4E1E0" w14:textId="77777777" w:rsidR="002D243B" w:rsidRDefault="00000000">
            <w:pPr>
              <w:widowControl w:val="0"/>
              <w:jc w:val="both"/>
              <w:rPr>
                <w:sz w:val="20"/>
                <w:szCs w:val="20"/>
              </w:rPr>
            </w:pPr>
            <w:r>
              <w:rPr>
                <w:sz w:val="20"/>
                <w:szCs w:val="20"/>
              </w:rPr>
              <w:t>Çalışanlara ait işlenen kişisel veriler hakkında ayrıntılı bilgiler sadece çalışanlarımızın erişebileceği şekilde Bilgi Yönetim Sistemi Platformu’nda yayınlanmakta olup, kendilerine bu konuda ayrıntılı bilgilendirme yapılmıştır.</w:t>
            </w:r>
          </w:p>
          <w:p w14:paraId="14EA1E67" w14:textId="77777777" w:rsidR="002D243B" w:rsidRDefault="00000000">
            <w:pPr>
              <w:widowControl w:val="0"/>
              <w:jc w:val="both"/>
              <w:rPr>
                <w:sz w:val="20"/>
                <w:szCs w:val="20"/>
              </w:rPr>
            </w:pPr>
            <w:r>
              <w:rPr>
                <w:sz w:val="20"/>
                <w:szCs w:val="20"/>
              </w:rPr>
              <w:t>Sporarena eski çalışanı iseniz işbu Aydınlatma Metni’nin Haklarınızı Nasıl Kullanabilirsiniz bölümünde yer alan başvuru kanallarından birisini kullanarak çalışan olduğunuz dönemde işlenen kişisel verilerinize ilişkin haklarınızı kullanabilirsiniz.</w:t>
            </w:r>
          </w:p>
        </w:tc>
      </w:tr>
    </w:tbl>
    <w:p w14:paraId="475F8B61" w14:textId="77777777" w:rsidR="002D243B" w:rsidRDefault="002D243B">
      <w:pPr>
        <w:pStyle w:val="Heading1"/>
        <w:spacing w:before="0"/>
        <w:rPr>
          <w:sz w:val="20"/>
          <w:szCs w:val="20"/>
        </w:rPr>
      </w:pPr>
      <w:bookmarkStart w:id="0" w:name="_wjtgnok09r5a" w:colFirst="0" w:colLast="0"/>
      <w:bookmarkEnd w:id="0"/>
    </w:p>
    <w:tbl>
      <w:tblPr>
        <w:tblStyle w:val="a0"/>
        <w:tblW w:w="99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5"/>
      </w:tblGrid>
      <w:tr w:rsidR="002D243B" w14:paraId="4FC4CF01" w14:textId="77777777">
        <w:trPr>
          <w:trHeight w:val="300"/>
          <w:jc w:val="center"/>
        </w:trPr>
        <w:tc>
          <w:tcPr>
            <w:tcW w:w="9975" w:type="dxa"/>
            <w:tcBorders>
              <w:bottom w:val="single" w:sz="8" w:space="0" w:color="FFFFFF"/>
            </w:tcBorders>
            <w:shd w:val="clear" w:color="auto" w:fill="408EA8"/>
          </w:tcPr>
          <w:p w14:paraId="3772F243" w14:textId="77777777" w:rsidR="002D243B" w:rsidRDefault="00000000">
            <w:pPr>
              <w:widowControl w:val="0"/>
              <w:rPr>
                <w:b/>
                <w:sz w:val="20"/>
                <w:szCs w:val="20"/>
              </w:rPr>
            </w:pPr>
            <w:r>
              <w:rPr>
                <w:b/>
                <w:sz w:val="20"/>
                <w:szCs w:val="20"/>
              </w:rPr>
              <w:t>Stajyerler</w:t>
            </w:r>
          </w:p>
        </w:tc>
      </w:tr>
      <w:tr w:rsidR="002D243B" w14:paraId="649E654F" w14:textId="77777777">
        <w:trPr>
          <w:trHeight w:val="420"/>
          <w:jc w:val="center"/>
        </w:trPr>
        <w:tc>
          <w:tcPr>
            <w:tcW w:w="9975" w:type="dxa"/>
            <w:shd w:val="clear" w:color="auto" w:fill="auto"/>
            <w:tcMar>
              <w:top w:w="100" w:type="dxa"/>
              <w:left w:w="100" w:type="dxa"/>
              <w:bottom w:w="100" w:type="dxa"/>
              <w:right w:w="100" w:type="dxa"/>
            </w:tcMar>
          </w:tcPr>
          <w:p w14:paraId="4C462AF6" w14:textId="77777777" w:rsidR="002D243B" w:rsidRDefault="00000000">
            <w:pPr>
              <w:widowControl w:val="0"/>
              <w:jc w:val="both"/>
              <w:rPr>
                <w:sz w:val="20"/>
                <w:szCs w:val="20"/>
              </w:rPr>
            </w:pPr>
            <w:r>
              <w:rPr>
                <w:sz w:val="20"/>
                <w:szCs w:val="20"/>
              </w:rPr>
              <w:t>Stajyerlere ait işlenen kişisel veriler hakkında ayrıntılı bilgiler stajyerlerimizin erişebileceği şekilde Bilgi Yönetim Sistemi Platformu’nda yayınlanmakta olup, kendilerine bu konuda ayrıntılı bilgilendirme yapılmıştır.</w:t>
            </w:r>
          </w:p>
          <w:p w14:paraId="3AEAF1CA" w14:textId="77777777" w:rsidR="002D243B" w:rsidRDefault="00000000">
            <w:pPr>
              <w:widowControl w:val="0"/>
              <w:jc w:val="both"/>
              <w:rPr>
                <w:sz w:val="20"/>
                <w:szCs w:val="20"/>
              </w:rPr>
            </w:pPr>
            <w:r>
              <w:rPr>
                <w:sz w:val="20"/>
                <w:szCs w:val="20"/>
              </w:rPr>
              <w:t>Sporarena eski stajyeri iseniz işbu Aydınlatma Metni’nin Haklarınızı Nasıl Kullanabilirsiniz bölümünde yer alan başvuru kanallarından birisini kullanarak stajyer olduğunuz dönemde işlenen kişisel verilerinize ilişkin haklarınızı kullanabilirsiniz.</w:t>
            </w:r>
          </w:p>
          <w:p w14:paraId="624AA4BA" w14:textId="77777777" w:rsidR="002D243B" w:rsidRDefault="002D243B">
            <w:pPr>
              <w:widowControl w:val="0"/>
              <w:rPr>
                <w:sz w:val="20"/>
                <w:szCs w:val="20"/>
                <w:highlight w:val="yellow"/>
              </w:rPr>
            </w:pPr>
          </w:p>
        </w:tc>
      </w:tr>
    </w:tbl>
    <w:p w14:paraId="2BA17D90" w14:textId="77777777" w:rsidR="002D243B" w:rsidRDefault="002D243B">
      <w:pPr>
        <w:pStyle w:val="Heading1"/>
        <w:spacing w:before="0" w:after="0"/>
      </w:pPr>
      <w:bookmarkStart w:id="1" w:name="_3z2h70o3lv26" w:colFirst="0" w:colLast="0"/>
      <w:bookmarkEnd w:id="1"/>
    </w:p>
    <w:tbl>
      <w:tblPr>
        <w:tblStyle w:val="a1"/>
        <w:tblW w:w="10065"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7065"/>
      </w:tblGrid>
      <w:tr w:rsidR="002D243B" w14:paraId="4F61B755" w14:textId="77777777">
        <w:trPr>
          <w:trHeight w:val="420"/>
        </w:trPr>
        <w:tc>
          <w:tcPr>
            <w:tcW w:w="10065" w:type="dxa"/>
            <w:gridSpan w:val="2"/>
            <w:tcBorders>
              <w:top w:val="single" w:sz="8" w:space="0" w:color="EFEFEF"/>
              <w:left w:val="single" w:sz="8" w:space="0" w:color="EFEFEF"/>
              <w:bottom w:val="single" w:sz="8" w:space="0" w:color="666666"/>
              <w:right w:val="single" w:sz="8" w:space="0" w:color="EFEFEF"/>
            </w:tcBorders>
            <w:shd w:val="clear" w:color="auto" w:fill="408EA8"/>
            <w:tcMar>
              <w:top w:w="100" w:type="dxa"/>
              <w:left w:w="100" w:type="dxa"/>
              <w:bottom w:w="100" w:type="dxa"/>
              <w:right w:w="100" w:type="dxa"/>
            </w:tcMar>
          </w:tcPr>
          <w:p w14:paraId="6D5ACC6F" w14:textId="77777777" w:rsidR="002D243B" w:rsidRDefault="00000000">
            <w:pPr>
              <w:pStyle w:val="Title"/>
              <w:widowControl w:val="0"/>
              <w:rPr>
                <w:b/>
                <w:sz w:val="20"/>
                <w:szCs w:val="20"/>
              </w:rPr>
            </w:pPr>
            <w:bookmarkStart w:id="2" w:name="d2qz0q5o6pfk" w:colFirst="0" w:colLast="0"/>
            <w:bookmarkStart w:id="3" w:name="_ouiwrd3xv4n5" w:colFirst="0" w:colLast="0"/>
            <w:bookmarkEnd w:id="2"/>
            <w:bookmarkEnd w:id="3"/>
            <w:r>
              <w:rPr>
                <w:b/>
                <w:sz w:val="20"/>
                <w:szCs w:val="20"/>
              </w:rPr>
              <w:t>Çalışan Adayları</w:t>
            </w:r>
          </w:p>
        </w:tc>
      </w:tr>
      <w:tr w:rsidR="002D243B" w14:paraId="4290FA3D" w14:textId="77777777">
        <w:trPr>
          <w:trHeight w:val="420"/>
        </w:trPr>
        <w:tc>
          <w:tcPr>
            <w:tcW w:w="10065" w:type="dxa"/>
            <w:gridSpan w:val="2"/>
            <w:tcBorders>
              <w:top w:val="single" w:sz="8" w:space="0" w:color="666666"/>
              <w:left w:val="single" w:sz="8" w:space="0" w:color="666666"/>
              <w:bottom w:val="single" w:sz="8" w:space="0" w:color="666666"/>
              <w:right w:val="single" w:sz="8" w:space="0" w:color="666666"/>
            </w:tcBorders>
            <w:shd w:val="clear" w:color="auto" w:fill="434343"/>
            <w:tcMar>
              <w:top w:w="100" w:type="dxa"/>
              <w:left w:w="100" w:type="dxa"/>
              <w:bottom w:w="100" w:type="dxa"/>
              <w:right w:w="100" w:type="dxa"/>
            </w:tcMar>
          </w:tcPr>
          <w:p w14:paraId="72C31F34" w14:textId="77777777" w:rsidR="002D243B" w:rsidRDefault="00000000">
            <w:pPr>
              <w:widowControl w:val="0"/>
              <w:spacing w:line="240" w:lineRule="auto"/>
              <w:rPr>
                <w:b/>
                <w:color w:val="FFFFFF"/>
                <w:sz w:val="20"/>
                <w:szCs w:val="20"/>
              </w:rPr>
            </w:pPr>
            <w:r>
              <w:rPr>
                <w:b/>
                <w:color w:val="FFFFFF"/>
                <w:sz w:val="20"/>
                <w:szCs w:val="20"/>
              </w:rPr>
              <w:t>Kimlik Bilgileri</w:t>
            </w:r>
          </w:p>
        </w:tc>
      </w:tr>
      <w:tr w:rsidR="002D243B" w14:paraId="265B101E" w14:textId="77777777">
        <w:tc>
          <w:tcPr>
            <w:tcW w:w="3000" w:type="dxa"/>
            <w:tcBorders>
              <w:top w:val="single" w:sz="8" w:space="0" w:color="666666"/>
            </w:tcBorders>
            <w:shd w:val="clear" w:color="auto" w:fill="9C9C94"/>
            <w:tcMar>
              <w:top w:w="100" w:type="dxa"/>
              <w:left w:w="100" w:type="dxa"/>
              <w:bottom w:w="100" w:type="dxa"/>
              <w:right w:w="100" w:type="dxa"/>
            </w:tcMar>
          </w:tcPr>
          <w:p w14:paraId="4EDCC2D0"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tcBorders>
              <w:top w:val="single" w:sz="8" w:space="0" w:color="666666"/>
            </w:tcBorders>
            <w:shd w:val="clear" w:color="auto" w:fill="9C9C94"/>
            <w:tcMar>
              <w:top w:w="100" w:type="dxa"/>
              <w:left w:w="100" w:type="dxa"/>
              <w:bottom w:w="100" w:type="dxa"/>
              <w:right w:w="100" w:type="dxa"/>
            </w:tcMar>
          </w:tcPr>
          <w:p w14:paraId="062A7870"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14535102" w14:textId="77777777">
        <w:trPr>
          <w:trHeight w:val="720"/>
        </w:trPr>
        <w:tc>
          <w:tcPr>
            <w:tcW w:w="3000" w:type="dxa"/>
            <w:shd w:val="clear" w:color="auto" w:fill="auto"/>
            <w:tcMar>
              <w:top w:w="100" w:type="dxa"/>
              <w:left w:w="100" w:type="dxa"/>
              <w:bottom w:w="100" w:type="dxa"/>
              <w:right w:w="100" w:type="dxa"/>
            </w:tcMar>
          </w:tcPr>
          <w:p w14:paraId="0E8627EB" w14:textId="77777777" w:rsidR="002D243B" w:rsidRDefault="00000000">
            <w:pPr>
              <w:widowControl w:val="0"/>
              <w:rPr>
                <w:sz w:val="20"/>
                <w:szCs w:val="20"/>
                <w:highlight w:val="white"/>
              </w:rPr>
            </w:pPr>
            <w:r>
              <w:rPr>
                <w:sz w:val="20"/>
                <w:szCs w:val="20"/>
                <w:highlight w:val="white"/>
              </w:rPr>
              <w:t>Ad, Soyad,</w:t>
            </w:r>
          </w:p>
          <w:p w14:paraId="4BB60DC1" w14:textId="77777777" w:rsidR="002D243B" w:rsidRDefault="00000000">
            <w:pPr>
              <w:widowControl w:val="0"/>
              <w:rPr>
                <w:sz w:val="20"/>
                <w:szCs w:val="20"/>
                <w:highlight w:val="white"/>
              </w:rPr>
            </w:pPr>
            <w:r>
              <w:rPr>
                <w:sz w:val="20"/>
                <w:szCs w:val="20"/>
                <w:highlight w:val="white"/>
              </w:rPr>
              <w:t xml:space="preserve">Doğum Tarihi, </w:t>
            </w:r>
          </w:p>
          <w:p w14:paraId="223A8579" w14:textId="77777777" w:rsidR="002D243B" w:rsidRDefault="00000000">
            <w:pPr>
              <w:widowControl w:val="0"/>
              <w:rPr>
                <w:sz w:val="20"/>
                <w:szCs w:val="20"/>
                <w:highlight w:val="white"/>
              </w:rPr>
            </w:pPr>
            <w:r>
              <w:rPr>
                <w:sz w:val="20"/>
                <w:szCs w:val="20"/>
              </w:rPr>
              <w:t>Medeni Hali,</w:t>
            </w:r>
            <w:r>
              <w:rPr>
                <w:sz w:val="20"/>
                <w:szCs w:val="20"/>
                <w:highlight w:val="yellow"/>
              </w:rPr>
              <w:t xml:space="preserve"> </w:t>
            </w:r>
          </w:p>
          <w:p w14:paraId="3A1F3D10" w14:textId="77777777" w:rsidR="002D243B" w:rsidRDefault="00000000">
            <w:pPr>
              <w:widowControl w:val="0"/>
              <w:rPr>
                <w:sz w:val="20"/>
                <w:szCs w:val="20"/>
                <w:highlight w:val="white"/>
              </w:rPr>
            </w:pPr>
            <w:r>
              <w:rPr>
                <w:sz w:val="20"/>
                <w:szCs w:val="20"/>
                <w:highlight w:val="white"/>
              </w:rPr>
              <w:t>Fotoğraf,</w:t>
            </w:r>
          </w:p>
          <w:p w14:paraId="5B765AF0" w14:textId="77777777" w:rsidR="002D243B" w:rsidRDefault="00000000">
            <w:pPr>
              <w:widowControl w:val="0"/>
              <w:rPr>
                <w:sz w:val="20"/>
                <w:szCs w:val="20"/>
                <w:highlight w:val="white"/>
              </w:rPr>
            </w:pPr>
            <w:r>
              <w:rPr>
                <w:sz w:val="20"/>
                <w:szCs w:val="20"/>
                <w:highlight w:val="white"/>
              </w:rPr>
              <w:t>Uyruk (CV'de yazıyorsa)</w:t>
            </w:r>
          </w:p>
        </w:tc>
        <w:tc>
          <w:tcPr>
            <w:tcW w:w="7065" w:type="dxa"/>
            <w:shd w:val="clear" w:color="auto" w:fill="auto"/>
            <w:tcMar>
              <w:top w:w="100" w:type="dxa"/>
              <w:left w:w="100" w:type="dxa"/>
              <w:bottom w:w="100" w:type="dxa"/>
              <w:right w:w="100" w:type="dxa"/>
            </w:tcMar>
          </w:tcPr>
          <w:p w14:paraId="668B9801" w14:textId="77777777" w:rsidR="002D243B" w:rsidRDefault="00000000">
            <w:pPr>
              <w:widowControl w:val="0"/>
              <w:rPr>
                <w:sz w:val="20"/>
                <w:szCs w:val="20"/>
                <w:highlight w:val="white"/>
              </w:rPr>
            </w:pPr>
            <w:r>
              <w:rPr>
                <w:sz w:val="20"/>
                <w:szCs w:val="20"/>
                <w:highlight w:val="white"/>
              </w:rPr>
              <w:t>Çalışan Adaylarının Başvuru Süreçlerinin Yürütülmesi, İletişim Faaliyetlerinin Yürütülmesi, İnsan Kaynakları Süreçlerinin Planlanması, İş Faaliyetlerinin Yürütülmesi, Saklama ve Arşiv Faaliyetlerinin Yürütülmesi, Sözleşme Süreçlerinin Yürütülmesi</w:t>
            </w:r>
          </w:p>
        </w:tc>
      </w:tr>
      <w:tr w:rsidR="002D243B" w14:paraId="4380FB83" w14:textId="77777777">
        <w:tc>
          <w:tcPr>
            <w:tcW w:w="10065" w:type="dxa"/>
            <w:gridSpan w:val="2"/>
            <w:shd w:val="clear" w:color="auto" w:fill="434343"/>
            <w:tcMar>
              <w:top w:w="100" w:type="dxa"/>
              <w:left w:w="100" w:type="dxa"/>
              <w:bottom w:w="100" w:type="dxa"/>
              <w:right w:w="100" w:type="dxa"/>
            </w:tcMar>
          </w:tcPr>
          <w:p w14:paraId="5B5769C1" w14:textId="77777777" w:rsidR="002D243B" w:rsidRDefault="00000000">
            <w:pPr>
              <w:widowControl w:val="0"/>
              <w:spacing w:line="240" w:lineRule="auto"/>
              <w:rPr>
                <w:b/>
                <w:color w:val="FFFFFF"/>
                <w:sz w:val="20"/>
                <w:szCs w:val="20"/>
              </w:rPr>
            </w:pPr>
            <w:r>
              <w:rPr>
                <w:b/>
                <w:color w:val="FFFFFF"/>
                <w:sz w:val="20"/>
                <w:szCs w:val="20"/>
              </w:rPr>
              <w:lastRenderedPageBreak/>
              <w:t>İletişim Bilgileri</w:t>
            </w:r>
          </w:p>
        </w:tc>
      </w:tr>
      <w:tr w:rsidR="002D243B" w14:paraId="4F3DAF2D" w14:textId="77777777">
        <w:tc>
          <w:tcPr>
            <w:tcW w:w="3000" w:type="dxa"/>
            <w:shd w:val="clear" w:color="auto" w:fill="9C9C94"/>
            <w:tcMar>
              <w:top w:w="100" w:type="dxa"/>
              <w:left w:w="100" w:type="dxa"/>
              <w:bottom w:w="100" w:type="dxa"/>
              <w:right w:w="100" w:type="dxa"/>
            </w:tcMar>
          </w:tcPr>
          <w:p w14:paraId="463DA7BB"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4658944A"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6B62C932" w14:textId="77777777">
        <w:tc>
          <w:tcPr>
            <w:tcW w:w="3000" w:type="dxa"/>
            <w:shd w:val="clear" w:color="auto" w:fill="auto"/>
            <w:tcMar>
              <w:top w:w="100" w:type="dxa"/>
              <w:left w:w="100" w:type="dxa"/>
              <w:bottom w:w="100" w:type="dxa"/>
              <w:right w:w="100" w:type="dxa"/>
            </w:tcMar>
          </w:tcPr>
          <w:p w14:paraId="0C763874" w14:textId="77777777" w:rsidR="002D243B" w:rsidRDefault="00000000">
            <w:pPr>
              <w:widowControl w:val="0"/>
              <w:rPr>
                <w:sz w:val="20"/>
                <w:szCs w:val="20"/>
                <w:highlight w:val="white"/>
              </w:rPr>
            </w:pPr>
            <w:r>
              <w:rPr>
                <w:sz w:val="20"/>
                <w:szCs w:val="20"/>
                <w:highlight w:val="white"/>
              </w:rPr>
              <w:t>E-Posta Adresi,</w:t>
            </w:r>
          </w:p>
          <w:p w14:paraId="2E606B38" w14:textId="77777777" w:rsidR="002D243B" w:rsidRDefault="00000000">
            <w:pPr>
              <w:widowControl w:val="0"/>
              <w:rPr>
                <w:sz w:val="20"/>
                <w:szCs w:val="20"/>
                <w:highlight w:val="white"/>
              </w:rPr>
            </w:pPr>
            <w:r>
              <w:rPr>
                <w:sz w:val="20"/>
                <w:szCs w:val="20"/>
                <w:highlight w:val="white"/>
              </w:rPr>
              <w:t>İletişim Adresi,</w:t>
            </w:r>
          </w:p>
          <w:p w14:paraId="43FE1C35" w14:textId="77777777" w:rsidR="002D243B" w:rsidRDefault="00000000">
            <w:pPr>
              <w:widowControl w:val="0"/>
              <w:rPr>
                <w:sz w:val="20"/>
                <w:szCs w:val="20"/>
                <w:highlight w:val="white"/>
              </w:rPr>
            </w:pPr>
            <w:r>
              <w:rPr>
                <w:sz w:val="20"/>
                <w:szCs w:val="20"/>
                <w:highlight w:val="white"/>
              </w:rPr>
              <w:t>Cep Telefonu Numarası</w:t>
            </w:r>
          </w:p>
        </w:tc>
        <w:tc>
          <w:tcPr>
            <w:tcW w:w="7065" w:type="dxa"/>
            <w:shd w:val="clear" w:color="auto" w:fill="auto"/>
            <w:tcMar>
              <w:top w:w="100" w:type="dxa"/>
              <w:left w:w="100" w:type="dxa"/>
              <w:bottom w:w="100" w:type="dxa"/>
              <w:right w:w="100" w:type="dxa"/>
            </w:tcMar>
          </w:tcPr>
          <w:p w14:paraId="068D076E" w14:textId="77777777" w:rsidR="002D243B" w:rsidRDefault="00000000">
            <w:pPr>
              <w:widowControl w:val="0"/>
              <w:rPr>
                <w:sz w:val="20"/>
                <w:szCs w:val="20"/>
                <w:highlight w:val="white"/>
              </w:rPr>
            </w:pPr>
            <w:r>
              <w:rPr>
                <w:sz w:val="20"/>
                <w:szCs w:val="20"/>
                <w:highlight w:val="white"/>
              </w:rPr>
              <w:t>Çalışan Adaylarının Başvuru Süreçlerinin Yürütülmesi, İletişim Faaliyetlerinin Yürütülmesi, İnsan Kaynakları Süreçlerinin Planlanması, İş Faaliyetlerinin Yürütülmesi, Saklama Ve Arşiv Faaliyetlerinin Yürütülmesi, Sözleşme Süreçlerinin Yürütülmesi</w:t>
            </w:r>
          </w:p>
        </w:tc>
      </w:tr>
      <w:tr w:rsidR="002D243B" w14:paraId="2FBD1B59" w14:textId="77777777">
        <w:tc>
          <w:tcPr>
            <w:tcW w:w="10065" w:type="dxa"/>
            <w:gridSpan w:val="2"/>
            <w:shd w:val="clear" w:color="auto" w:fill="434343"/>
            <w:tcMar>
              <w:top w:w="100" w:type="dxa"/>
              <w:left w:w="100" w:type="dxa"/>
              <w:bottom w:w="100" w:type="dxa"/>
              <w:right w:w="100" w:type="dxa"/>
            </w:tcMar>
          </w:tcPr>
          <w:p w14:paraId="47CD72E2" w14:textId="77777777" w:rsidR="002D243B" w:rsidRDefault="00000000">
            <w:pPr>
              <w:widowControl w:val="0"/>
              <w:spacing w:line="240" w:lineRule="auto"/>
              <w:rPr>
                <w:b/>
                <w:color w:val="FFFFFF"/>
                <w:sz w:val="20"/>
                <w:szCs w:val="20"/>
              </w:rPr>
            </w:pPr>
            <w:r>
              <w:rPr>
                <w:b/>
                <w:color w:val="FFFFFF"/>
                <w:sz w:val="20"/>
                <w:szCs w:val="20"/>
              </w:rPr>
              <w:t>Özlük Bilgileri</w:t>
            </w:r>
          </w:p>
        </w:tc>
      </w:tr>
      <w:tr w:rsidR="002D243B" w14:paraId="2ACA9B77" w14:textId="77777777">
        <w:tc>
          <w:tcPr>
            <w:tcW w:w="3000" w:type="dxa"/>
            <w:shd w:val="clear" w:color="auto" w:fill="9C9C94"/>
            <w:tcMar>
              <w:top w:w="100" w:type="dxa"/>
              <w:left w:w="100" w:type="dxa"/>
              <w:bottom w:w="100" w:type="dxa"/>
              <w:right w:w="100" w:type="dxa"/>
            </w:tcMar>
          </w:tcPr>
          <w:p w14:paraId="04CEF79B"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12FDB9B9"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6CDF6124" w14:textId="77777777">
        <w:tc>
          <w:tcPr>
            <w:tcW w:w="3000" w:type="dxa"/>
            <w:shd w:val="clear" w:color="auto" w:fill="auto"/>
            <w:tcMar>
              <w:top w:w="100" w:type="dxa"/>
              <w:left w:w="100" w:type="dxa"/>
              <w:bottom w:w="100" w:type="dxa"/>
              <w:right w:w="100" w:type="dxa"/>
            </w:tcMar>
          </w:tcPr>
          <w:p w14:paraId="39BAF2FB" w14:textId="77777777" w:rsidR="002D243B" w:rsidRDefault="00000000">
            <w:pPr>
              <w:widowControl w:val="0"/>
              <w:rPr>
                <w:sz w:val="20"/>
                <w:szCs w:val="20"/>
                <w:highlight w:val="white"/>
              </w:rPr>
            </w:pPr>
            <w:r>
              <w:rPr>
                <w:sz w:val="20"/>
                <w:szCs w:val="20"/>
                <w:highlight w:val="white"/>
              </w:rPr>
              <w:t xml:space="preserve">Askerlik Durumu, </w:t>
            </w:r>
          </w:p>
          <w:p w14:paraId="54085D5A" w14:textId="77777777" w:rsidR="002D243B" w:rsidRDefault="00000000">
            <w:pPr>
              <w:widowControl w:val="0"/>
              <w:rPr>
                <w:sz w:val="20"/>
                <w:szCs w:val="20"/>
                <w:highlight w:val="white"/>
              </w:rPr>
            </w:pPr>
            <w:r>
              <w:rPr>
                <w:sz w:val="20"/>
                <w:szCs w:val="20"/>
                <w:highlight w:val="white"/>
              </w:rPr>
              <w:t xml:space="preserve">Eğitim Geçmişi ve Detayları, </w:t>
            </w:r>
          </w:p>
          <w:p w14:paraId="5FF21B30" w14:textId="77777777" w:rsidR="002D243B" w:rsidRDefault="00000000">
            <w:pPr>
              <w:widowControl w:val="0"/>
              <w:rPr>
                <w:sz w:val="20"/>
                <w:szCs w:val="20"/>
                <w:highlight w:val="white"/>
              </w:rPr>
            </w:pPr>
            <w:r>
              <w:rPr>
                <w:sz w:val="20"/>
                <w:szCs w:val="20"/>
                <w:highlight w:val="white"/>
              </w:rPr>
              <w:t xml:space="preserve">Referans Bilgileri, </w:t>
            </w:r>
          </w:p>
          <w:p w14:paraId="6609E3F1" w14:textId="77777777" w:rsidR="002D243B" w:rsidRDefault="00000000">
            <w:pPr>
              <w:widowControl w:val="0"/>
              <w:rPr>
                <w:sz w:val="20"/>
                <w:szCs w:val="20"/>
                <w:highlight w:val="white"/>
              </w:rPr>
            </w:pPr>
            <w:r>
              <w:rPr>
                <w:sz w:val="20"/>
                <w:szCs w:val="20"/>
                <w:highlight w:val="white"/>
              </w:rPr>
              <w:t xml:space="preserve">Çalışma Geçmişi ve Detayları, </w:t>
            </w:r>
          </w:p>
          <w:p w14:paraId="247A76C9" w14:textId="77777777" w:rsidR="002D243B" w:rsidRDefault="00000000">
            <w:pPr>
              <w:widowControl w:val="0"/>
              <w:rPr>
                <w:sz w:val="20"/>
                <w:szCs w:val="20"/>
                <w:highlight w:val="white"/>
              </w:rPr>
            </w:pPr>
            <w:r>
              <w:rPr>
                <w:sz w:val="20"/>
                <w:szCs w:val="20"/>
                <w:highlight w:val="white"/>
              </w:rPr>
              <w:t>Özgeçmiş Bilgileri</w:t>
            </w:r>
          </w:p>
        </w:tc>
        <w:tc>
          <w:tcPr>
            <w:tcW w:w="7065" w:type="dxa"/>
            <w:shd w:val="clear" w:color="auto" w:fill="auto"/>
            <w:tcMar>
              <w:top w:w="100" w:type="dxa"/>
              <w:left w:w="100" w:type="dxa"/>
              <w:bottom w:w="100" w:type="dxa"/>
              <w:right w:w="100" w:type="dxa"/>
            </w:tcMar>
          </w:tcPr>
          <w:p w14:paraId="092BB585" w14:textId="77777777" w:rsidR="002D243B" w:rsidRDefault="00000000">
            <w:pPr>
              <w:widowControl w:val="0"/>
              <w:rPr>
                <w:sz w:val="20"/>
                <w:szCs w:val="20"/>
                <w:highlight w:val="white"/>
              </w:rPr>
            </w:pPr>
            <w:r>
              <w:rPr>
                <w:sz w:val="20"/>
                <w:szCs w:val="20"/>
                <w:highlight w:val="white"/>
              </w:rPr>
              <w:t>Çalışan Adaylarının Başvuru Süreçlerinin Yürütülmesi, İletişim Faaliyetlerinin Yürütülmesi, İnsan Kaynakları Süreçlerinin Planlanması, İş Faaliyetlerinin Yürütülmesi Ve Denetimi,  Görevlendirme Süreçlerinin Yürütülmesi, Saklama Ve Arşiv Faaliyetlerinin Yürütülmesi</w:t>
            </w:r>
          </w:p>
        </w:tc>
      </w:tr>
      <w:tr w:rsidR="002D243B" w14:paraId="6F90E3AA" w14:textId="77777777">
        <w:tc>
          <w:tcPr>
            <w:tcW w:w="10065" w:type="dxa"/>
            <w:gridSpan w:val="2"/>
            <w:shd w:val="clear" w:color="auto" w:fill="434343"/>
            <w:tcMar>
              <w:top w:w="100" w:type="dxa"/>
              <w:left w:w="100" w:type="dxa"/>
              <w:bottom w:w="100" w:type="dxa"/>
              <w:right w:w="100" w:type="dxa"/>
            </w:tcMar>
          </w:tcPr>
          <w:p w14:paraId="509E9A43" w14:textId="77777777" w:rsidR="002D243B" w:rsidRDefault="00000000">
            <w:pPr>
              <w:widowControl w:val="0"/>
              <w:spacing w:line="240" w:lineRule="auto"/>
              <w:rPr>
                <w:b/>
                <w:color w:val="FFFFFF"/>
                <w:sz w:val="20"/>
                <w:szCs w:val="20"/>
              </w:rPr>
            </w:pPr>
            <w:r>
              <w:rPr>
                <w:b/>
                <w:color w:val="FFFFFF"/>
                <w:sz w:val="20"/>
                <w:szCs w:val="20"/>
              </w:rPr>
              <w:t>Mesleki Deneyim Bilgileri</w:t>
            </w:r>
          </w:p>
        </w:tc>
      </w:tr>
      <w:tr w:rsidR="002D243B" w14:paraId="2CED7EBD" w14:textId="77777777">
        <w:tc>
          <w:tcPr>
            <w:tcW w:w="3000" w:type="dxa"/>
            <w:shd w:val="clear" w:color="auto" w:fill="9C9C94"/>
            <w:tcMar>
              <w:top w:w="100" w:type="dxa"/>
              <w:left w:w="100" w:type="dxa"/>
              <w:bottom w:w="100" w:type="dxa"/>
              <w:right w:w="100" w:type="dxa"/>
            </w:tcMar>
          </w:tcPr>
          <w:p w14:paraId="247ADD1B"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18812177"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6C515B45" w14:textId="77777777">
        <w:trPr>
          <w:trHeight w:val="1520"/>
        </w:trPr>
        <w:tc>
          <w:tcPr>
            <w:tcW w:w="3000" w:type="dxa"/>
            <w:shd w:val="clear" w:color="auto" w:fill="auto"/>
            <w:tcMar>
              <w:top w:w="100" w:type="dxa"/>
              <w:left w:w="100" w:type="dxa"/>
              <w:bottom w:w="100" w:type="dxa"/>
              <w:right w:w="100" w:type="dxa"/>
            </w:tcMar>
          </w:tcPr>
          <w:p w14:paraId="2E23EE74" w14:textId="77777777" w:rsidR="002D243B" w:rsidRDefault="00000000">
            <w:pPr>
              <w:widowControl w:val="0"/>
              <w:rPr>
                <w:sz w:val="20"/>
                <w:szCs w:val="20"/>
                <w:highlight w:val="white"/>
              </w:rPr>
            </w:pPr>
            <w:r>
              <w:rPr>
                <w:sz w:val="20"/>
                <w:szCs w:val="20"/>
                <w:highlight w:val="white"/>
              </w:rPr>
              <w:t xml:space="preserve">Diploma Bilgileri, </w:t>
            </w:r>
          </w:p>
          <w:p w14:paraId="337FB128" w14:textId="77777777" w:rsidR="002D243B" w:rsidRDefault="00000000">
            <w:pPr>
              <w:widowControl w:val="0"/>
              <w:rPr>
                <w:sz w:val="20"/>
                <w:szCs w:val="20"/>
                <w:highlight w:val="white"/>
              </w:rPr>
            </w:pPr>
            <w:r>
              <w:rPr>
                <w:sz w:val="20"/>
                <w:szCs w:val="20"/>
                <w:highlight w:val="white"/>
              </w:rPr>
              <w:t xml:space="preserve">Yabancı Dil Bilgisi, </w:t>
            </w:r>
          </w:p>
          <w:p w14:paraId="44BC1D47" w14:textId="77777777" w:rsidR="002D243B" w:rsidRDefault="00000000">
            <w:pPr>
              <w:widowControl w:val="0"/>
              <w:rPr>
                <w:color w:val="434343"/>
                <w:sz w:val="20"/>
                <w:szCs w:val="20"/>
              </w:rPr>
            </w:pPr>
            <w:r>
              <w:rPr>
                <w:sz w:val="20"/>
                <w:szCs w:val="20"/>
                <w:highlight w:val="white"/>
              </w:rPr>
              <w:t>Bilgisayar Kullanım Bilgisi</w:t>
            </w:r>
          </w:p>
        </w:tc>
        <w:tc>
          <w:tcPr>
            <w:tcW w:w="7065" w:type="dxa"/>
            <w:tcBorders>
              <w:top w:val="single" w:sz="8" w:space="0" w:color="FFFFFF"/>
            </w:tcBorders>
            <w:shd w:val="clear" w:color="auto" w:fill="auto"/>
            <w:tcMar>
              <w:top w:w="100" w:type="dxa"/>
              <w:left w:w="100" w:type="dxa"/>
              <w:bottom w:w="100" w:type="dxa"/>
              <w:right w:w="100" w:type="dxa"/>
            </w:tcMar>
          </w:tcPr>
          <w:p w14:paraId="7FBC0D26" w14:textId="77777777" w:rsidR="002D243B" w:rsidRDefault="00000000">
            <w:pPr>
              <w:widowControl w:val="0"/>
              <w:jc w:val="both"/>
              <w:rPr>
                <w:sz w:val="20"/>
                <w:szCs w:val="20"/>
                <w:highlight w:val="white"/>
              </w:rPr>
            </w:pPr>
            <w:r>
              <w:rPr>
                <w:sz w:val="20"/>
                <w:szCs w:val="20"/>
                <w:highlight w:val="white"/>
              </w:rPr>
              <w:t>Çalışan Adayların Başvuru Süreçlerinin Yürütülmesi,İnsan Kaynakları Süreçlerinin Planlanması, İş Faaliyetlerinin Yürütülmesi Ve Denetimi, Sözleşme Süreçlerinin Yürütülmesi, Ücret Politikasının Yürütülmesi, Saklama ve Arşiv Faaliyetlerinin Yürütülmesi</w:t>
            </w:r>
          </w:p>
        </w:tc>
      </w:tr>
      <w:tr w:rsidR="002D243B" w14:paraId="6042BBC7" w14:textId="77777777">
        <w:tc>
          <w:tcPr>
            <w:tcW w:w="3000" w:type="dxa"/>
            <w:shd w:val="clear" w:color="auto" w:fill="9C9C94"/>
            <w:tcMar>
              <w:top w:w="100" w:type="dxa"/>
              <w:left w:w="100" w:type="dxa"/>
              <w:bottom w:w="100" w:type="dxa"/>
              <w:right w:w="100" w:type="dxa"/>
            </w:tcMar>
          </w:tcPr>
          <w:p w14:paraId="082758A3" w14:textId="77777777" w:rsidR="002D243B" w:rsidRDefault="00000000">
            <w:pPr>
              <w:rPr>
                <w:color w:val="FFFFFF"/>
                <w:sz w:val="20"/>
                <w:szCs w:val="20"/>
              </w:rPr>
            </w:pPr>
            <w:r>
              <w:rPr>
                <w:b/>
                <w:color w:val="FFFFFF"/>
                <w:sz w:val="20"/>
                <w:szCs w:val="20"/>
              </w:rPr>
              <w:t>Kişisel Verilerin İşlenmesinin Hukuki Sebepleri</w:t>
            </w:r>
          </w:p>
        </w:tc>
        <w:tc>
          <w:tcPr>
            <w:tcW w:w="7065" w:type="dxa"/>
            <w:shd w:val="clear" w:color="auto" w:fill="auto"/>
            <w:tcMar>
              <w:top w:w="100" w:type="dxa"/>
              <w:left w:w="100" w:type="dxa"/>
              <w:bottom w:w="100" w:type="dxa"/>
              <w:right w:w="100" w:type="dxa"/>
            </w:tcMar>
          </w:tcPr>
          <w:p w14:paraId="68800E59" w14:textId="77777777" w:rsidR="002D243B" w:rsidRDefault="00000000">
            <w:pPr>
              <w:jc w:val="both"/>
              <w:rPr>
                <w:sz w:val="20"/>
                <w:szCs w:val="20"/>
              </w:rPr>
            </w:pPr>
            <w:r>
              <w:rPr>
                <w:sz w:val="20"/>
                <w:szCs w:val="20"/>
              </w:rPr>
              <w:t xml:space="preserve">Kişisel verileriniz, Sporarena tarafından yukarıda sayılan amaçların gerçekleştirilmesi doğrultusunda, ilgili mevzuat ve KVKK’nın 5’inci maddesinde belirtilen; </w:t>
            </w:r>
          </w:p>
          <w:p w14:paraId="13B361D3" w14:textId="77777777" w:rsidR="002D243B" w:rsidRDefault="00000000">
            <w:pPr>
              <w:numPr>
                <w:ilvl w:val="0"/>
                <w:numId w:val="5"/>
              </w:numPr>
              <w:jc w:val="both"/>
              <w:rPr>
                <w:sz w:val="20"/>
                <w:szCs w:val="20"/>
              </w:rPr>
            </w:pPr>
            <w:r>
              <w:rPr>
                <w:sz w:val="20"/>
                <w:szCs w:val="20"/>
              </w:rPr>
              <w:t>Bir sözleşmenin kurulması veya ifasıyla doğrudan doğruya ilgili olması kaydıyla, sözleşmenin taraflarına ait kişisel verilerin işlenmesinin gerekli olması,</w:t>
            </w:r>
          </w:p>
          <w:p w14:paraId="63BC87EF" w14:textId="77777777" w:rsidR="002D243B" w:rsidRDefault="00000000">
            <w:pPr>
              <w:numPr>
                <w:ilvl w:val="0"/>
                <w:numId w:val="5"/>
              </w:numPr>
              <w:jc w:val="both"/>
              <w:rPr>
                <w:sz w:val="20"/>
                <w:szCs w:val="20"/>
                <w:highlight w:val="white"/>
              </w:rPr>
            </w:pPr>
            <w:r>
              <w:rPr>
                <w:sz w:val="20"/>
                <w:szCs w:val="20"/>
                <w:highlight w:val="white"/>
              </w:rPr>
              <w:t>İlgili kişinin temel hak ve özgürlüklerine zarar vermemek kaydıyla, veri sorumlusunun meşru menfaatleri için veri işlenmesinin zorunlu olması</w:t>
            </w:r>
          </w:p>
          <w:p w14:paraId="52B7C313" w14:textId="77777777" w:rsidR="002D243B" w:rsidRDefault="00000000">
            <w:pPr>
              <w:widowControl w:val="0"/>
              <w:numPr>
                <w:ilvl w:val="0"/>
                <w:numId w:val="5"/>
              </w:numPr>
              <w:jc w:val="both"/>
              <w:rPr>
                <w:sz w:val="20"/>
                <w:szCs w:val="20"/>
              </w:rPr>
            </w:pPr>
            <w:r>
              <w:rPr>
                <w:sz w:val="20"/>
                <w:szCs w:val="20"/>
              </w:rPr>
              <w:t xml:space="preserve">Referans bilgileri için açık rıza </w:t>
            </w:r>
          </w:p>
          <w:p w14:paraId="6EC39547" w14:textId="77777777" w:rsidR="002D243B" w:rsidRDefault="00000000">
            <w:pPr>
              <w:jc w:val="both"/>
              <w:rPr>
                <w:color w:val="434343"/>
                <w:sz w:val="20"/>
                <w:szCs w:val="20"/>
              </w:rPr>
            </w:pPr>
            <w:r>
              <w:rPr>
                <w:sz w:val="20"/>
                <w:szCs w:val="20"/>
              </w:rPr>
              <w:t>hukuki sebeplerine dayanılarak işlenmektedir.</w:t>
            </w:r>
          </w:p>
        </w:tc>
      </w:tr>
      <w:tr w:rsidR="002D243B" w14:paraId="1DE4C3CB" w14:textId="77777777">
        <w:tc>
          <w:tcPr>
            <w:tcW w:w="3000" w:type="dxa"/>
            <w:shd w:val="clear" w:color="auto" w:fill="9C9C94"/>
            <w:tcMar>
              <w:top w:w="100" w:type="dxa"/>
              <w:left w:w="100" w:type="dxa"/>
              <w:bottom w:w="100" w:type="dxa"/>
              <w:right w:w="100" w:type="dxa"/>
            </w:tcMar>
          </w:tcPr>
          <w:p w14:paraId="7B2AAC36" w14:textId="77777777" w:rsidR="002D243B" w:rsidRDefault="00000000">
            <w:pPr>
              <w:spacing w:after="200" w:line="360" w:lineRule="auto"/>
              <w:jc w:val="both"/>
              <w:rPr>
                <w:color w:val="FFFFFF"/>
                <w:sz w:val="20"/>
                <w:szCs w:val="20"/>
              </w:rPr>
            </w:pPr>
            <w:r>
              <w:rPr>
                <w:b/>
                <w:color w:val="FFFFFF"/>
                <w:sz w:val="20"/>
                <w:szCs w:val="20"/>
              </w:rPr>
              <w:t>Kişisel Verileri Toplama Yöntemleri</w:t>
            </w:r>
          </w:p>
        </w:tc>
        <w:tc>
          <w:tcPr>
            <w:tcW w:w="7065" w:type="dxa"/>
            <w:shd w:val="clear" w:color="auto" w:fill="auto"/>
            <w:tcMar>
              <w:top w:w="100" w:type="dxa"/>
              <w:left w:w="100" w:type="dxa"/>
              <w:bottom w:w="100" w:type="dxa"/>
              <w:right w:w="100" w:type="dxa"/>
            </w:tcMar>
          </w:tcPr>
          <w:p w14:paraId="2F1D9B8A" w14:textId="77777777" w:rsidR="002D243B" w:rsidRDefault="00000000">
            <w:pPr>
              <w:rPr>
                <w:sz w:val="20"/>
                <w:szCs w:val="20"/>
              </w:rPr>
            </w:pPr>
            <w:r>
              <w:rPr>
                <w:sz w:val="20"/>
                <w:szCs w:val="20"/>
              </w:rPr>
              <w:t>Yukarıda belirtilen kişisel verileriniz</w:t>
            </w:r>
            <w:r>
              <w:rPr>
                <w:sz w:val="20"/>
                <w:szCs w:val="20"/>
                <w:highlight w:val="white"/>
              </w:rPr>
              <w:t xml:space="preserve"> tarafınızca başvuru sırasında beyan edilen diğer belgeler ve Özel İstihdam Büroları (örn. Linkedin, Kariyer.net gibi) vasıtasıyla toplanmaktadır.</w:t>
            </w:r>
          </w:p>
        </w:tc>
      </w:tr>
    </w:tbl>
    <w:p w14:paraId="6C38013C" w14:textId="77777777" w:rsidR="002D243B" w:rsidRDefault="002D243B">
      <w:pPr>
        <w:pStyle w:val="Heading1"/>
        <w:spacing w:before="0" w:after="0"/>
        <w:rPr>
          <w:b/>
          <w:sz w:val="20"/>
          <w:szCs w:val="20"/>
        </w:rPr>
      </w:pPr>
      <w:bookmarkStart w:id="4" w:name="_u2ibg7gfisw1" w:colFirst="0" w:colLast="0"/>
      <w:bookmarkEnd w:id="4"/>
    </w:p>
    <w:tbl>
      <w:tblPr>
        <w:tblStyle w:val="a2"/>
        <w:tblW w:w="10020" w:type="dxa"/>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5"/>
        <w:gridCol w:w="7065"/>
      </w:tblGrid>
      <w:tr w:rsidR="002D243B" w14:paraId="4282C2A1" w14:textId="77777777">
        <w:trPr>
          <w:trHeight w:val="420"/>
        </w:trPr>
        <w:tc>
          <w:tcPr>
            <w:tcW w:w="10020" w:type="dxa"/>
            <w:gridSpan w:val="2"/>
            <w:shd w:val="clear" w:color="auto" w:fill="408EA8"/>
            <w:tcMar>
              <w:top w:w="100" w:type="dxa"/>
              <w:left w:w="100" w:type="dxa"/>
              <w:bottom w:w="100" w:type="dxa"/>
              <w:right w:w="100" w:type="dxa"/>
            </w:tcMar>
          </w:tcPr>
          <w:p w14:paraId="3B94475E" w14:textId="77777777" w:rsidR="002D243B" w:rsidRDefault="00000000">
            <w:pPr>
              <w:widowControl w:val="0"/>
              <w:rPr>
                <w:b/>
                <w:sz w:val="20"/>
                <w:szCs w:val="20"/>
              </w:rPr>
            </w:pPr>
            <w:bookmarkStart w:id="5" w:name="ngqv9prgl408" w:colFirst="0" w:colLast="0"/>
            <w:bookmarkEnd w:id="5"/>
            <w:r>
              <w:rPr>
                <w:b/>
                <w:sz w:val="20"/>
                <w:szCs w:val="20"/>
              </w:rPr>
              <w:t>Stajyer Adayları</w:t>
            </w:r>
          </w:p>
        </w:tc>
      </w:tr>
      <w:tr w:rsidR="002D243B" w14:paraId="7657575D" w14:textId="77777777">
        <w:trPr>
          <w:trHeight w:val="420"/>
        </w:trPr>
        <w:tc>
          <w:tcPr>
            <w:tcW w:w="10020" w:type="dxa"/>
            <w:gridSpan w:val="2"/>
            <w:shd w:val="clear" w:color="auto" w:fill="434343"/>
            <w:tcMar>
              <w:top w:w="100" w:type="dxa"/>
              <w:left w:w="100" w:type="dxa"/>
              <w:bottom w:w="100" w:type="dxa"/>
              <w:right w:w="100" w:type="dxa"/>
            </w:tcMar>
          </w:tcPr>
          <w:p w14:paraId="2D718064" w14:textId="77777777" w:rsidR="002D243B" w:rsidRDefault="00000000">
            <w:pPr>
              <w:widowControl w:val="0"/>
              <w:spacing w:line="240" w:lineRule="auto"/>
              <w:rPr>
                <w:b/>
                <w:color w:val="FFFFFF"/>
                <w:sz w:val="20"/>
                <w:szCs w:val="20"/>
              </w:rPr>
            </w:pPr>
            <w:r>
              <w:rPr>
                <w:b/>
                <w:color w:val="FFFFFF"/>
                <w:sz w:val="20"/>
                <w:szCs w:val="20"/>
              </w:rPr>
              <w:t>Kimlik Bilgileri</w:t>
            </w:r>
          </w:p>
        </w:tc>
      </w:tr>
      <w:tr w:rsidR="002D243B" w14:paraId="1F6F456E" w14:textId="77777777">
        <w:tc>
          <w:tcPr>
            <w:tcW w:w="2955" w:type="dxa"/>
            <w:shd w:val="clear" w:color="auto" w:fill="9C9C94"/>
            <w:tcMar>
              <w:top w:w="100" w:type="dxa"/>
              <w:left w:w="100" w:type="dxa"/>
              <w:bottom w:w="100" w:type="dxa"/>
              <w:right w:w="100" w:type="dxa"/>
            </w:tcMar>
          </w:tcPr>
          <w:p w14:paraId="0FBF7F3A"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40809209"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5E7B22DB" w14:textId="77777777">
        <w:trPr>
          <w:trHeight w:val="720"/>
        </w:trPr>
        <w:tc>
          <w:tcPr>
            <w:tcW w:w="2955" w:type="dxa"/>
            <w:shd w:val="clear" w:color="auto" w:fill="auto"/>
            <w:tcMar>
              <w:top w:w="100" w:type="dxa"/>
              <w:left w:w="100" w:type="dxa"/>
              <w:bottom w:w="100" w:type="dxa"/>
              <w:right w:w="100" w:type="dxa"/>
            </w:tcMar>
          </w:tcPr>
          <w:p w14:paraId="0AC73E7E" w14:textId="77777777" w:rsidR="002D243B" w:rsidRDefault="00000000">
            <w:pPr>
              <w:widowControl w:val="0"/>
              <w:rPr>
                <w:sz w:val="20"/>
                <w:szCs w:val="20"/>
                <w:highlight w:val="white"/>
              </w:rPr>
            </w:pPr>
            <w:r>
              <w:rPr>
                <w:sz w:val="20"/>
                <w:szCs w:val="20"/>
                <w:highlight w:val="white"/>
              </w:rPr>
              <w:lastRenderedPageBreak/>
              <w:t>Ad, Soyad,</w:t>
            </w:r>
          </w:p>
          <w:p w14:paraId="18B51DB9" w14:textId="77777777" w:rsidR="002D243B" w:rsidRDefault="00000000">
            <w:pPr>
              <w:widowControl w:val="0"/>
              <w:rPr>
                <w:sz w:val="20"/>
                <w:szCs w:val="20"/>
                <w:highlight w:val="white"/>
              </w:rPr>
            </w:pPr>
            <w:r>
              <w:rPr>
                <w:sz w:val="20"/>
                <w:szCs w:val="20"/>
                <w:highlight w:val="white"/>
              </w:rPr>
              <w:t xml:space="preserve">Doğum Tarihi, </w:t>
            </w:r>
          </w:p>
          <w:p w14:paraId="774213A7" w14:textId="77777777" w:rsidR="002D243B" w:rsidRDefault="00000000">
            <w:pPr>
              <w:widowControl w:val="0"/>
              <w:rPr>
                <w:sz w:val="20"/>
                <w:szCs w:val="20"/>
                <w:highlight w:val="yellow"/>
              </w:rPr>
            </w:pPr>
            <w:r>
              <w:rPr>
                <w:sz w:val="20"/>
                <w:szCs w:val="20"/>
              </w:rPr>
              <w:t>Medeni Hali,</w:t>
            </w:r>
            <w:r>
              <w:rPr>
                <w:sz w:val="20"/>
                <w:szCs w:val="20"/>
                <w:highlight w:val="yellow"/>
              </w:rPr>
              <w:t xml:space="preserve"> </w:t>
            </w:r>
          </w:p>
          <w:p w14:paraId="3CF8D884" w14:textId="77777777" w:rsidR="002D243B" w:rsidRDefault="00000000">
            <w:pPr>
              <w:widowControl w:val="0"/>
              <w:rPr>
                <w:sz w:val="20"/>
                <w:szCs w:val="20"/>
                <w:highlight w:val="white"/>
              </w:rPr>
            </w:pPr>
            <w:r>
              <w:rPr>
                <w:sz w:val="20"/>
                <w:szCs w:val="20"/>
                <w:highlight w:val="white"/>
              </w:rPr>
              <w:t xml:space="preserve">T.C. Kimlik Numarası, </w:t>
            </w:r>
          </w:p>
          <w:p w14:paraId="31971AB1" w14:textId="77777777" w:rsidR="002D243B" w:rsidRDefault="00000000">
            <w:pPr>
              <w:widowControl w:val="0"/>
              <w:rPr>
                <w:sz w:val="20"/>
                <w:szCs w:val="20"/>
                <w:highlight w:val="white"/>
              </w:rPr>
            </w:pPr>
            <w:r>
              <w:rPr>
                <w:sz w:val="20"/>
                <w:szCs w:val="20"/>
                <w:highlight w:val="white"/>
              </w:rPr>
              <w:t>Fotoğraf,</w:t>
            </w:r>
          </w:p>
          <w:p w14:paraId="0CE7D0DF" w14:textId="77777777" w:rsidR="002D243B" w:rsidRDefault="00000000">
            <w:pPr>
              <w:widowControl w:val="0"/>
              <w:rPr>
                <w:sz w:val="20"/>
                <w:szCs w:val="20"/>
                <w:highlight w:val="white"/>
              </w:rPr>
            </w:pPr>
            <w:r>
              <w:rPr>
                <w:sz w:val="20"/>
                <w:szCs w:val="20"/>
                <w:highlight w:val="white"/>
              </w:rPr>
              <w:t>Uyruk (CV'de yazıyorsa)</w:t>
            </w:r>
          </w:p>
        </w:tc>
        <w:tc>
          <w:tcPr>
            <w:tcW w:w="7065" w:type="dxa"/>
            <w:shd w:val="clear" w:color="auto" w:fill="auto"/>
            <w:tcMar>
              <w:top w:w="100" w:type="dxa"/>
              <w:left w:w="100" w:type="dxa"/>
              <w:bottom w:w="100" w:type="dxa"/>
              <w:right w:w="100" w:type="dxa"/>
            </w:tcMar>
          </w:tcPr>
          <w:p w14:paraId="3444A2F3" w14:textId="77777777" w:rsidR="002D243B" w:rsidRDefault="00000000">
            <w:pPr>
              <w:widowControl w:val="0"/>
              <w:rPr>
                <w:sz w:val="20"/>
                <w:szCs w:val="20"/>
                <w:highlight w:val="white"/>
              </w:rPr>
            </w:pPr>
            <w:r>
              <w:rPr>
                <w:sz w:val="20"/>
                <w:szCs w:val="20"/>
                <w:highlight w:val="white"/>
              </w:rPr>
              <w:t>Stajyer Adaylarının Başvuru Süreçlerinin Yürütülmesi, İletişim Faaliyetlerinin Yürütülmesi, İnsan Kaynakları Süreçlerinin Planlanması, İş Faaliyetlerinin Yürütülmesi, Saklama ve Arşiv Faaliyetlerinin Yürütülmesi, Sözleşme Süreçlerinin Yürütülmesi</w:t>
            </w:r>
          </w:p>
          <w:p w14:paraId="482C16FF" w14:textId="77777777" w:rsidR="002D243B" w:rsidRDefault="002D243B">
            <w:pPr>
              <w:widowControl w:val="0"/>
              <w:rPr>
                <w:sz w:val="20"/>
                <w:szCs w:val="20"/>
                <w:highlight w:val="white"/>
              </w:rPr>
            </w:pPr>
          </w:p>
        </w:tc>
      </w:tr>
      <w:tr w:rsidR="002D243B" w14:paraId="37F97EED" w14:textId="77777777">
        <w:tc>
          <w:tcPr>
            <w:tcW w:w="10020" w:type="dxa"/>
            <w:gridSpan w:val="2"/>
            <w:shd w:val="clear" w:color="auto" w:fill="434343"/>
            <w:tcMar>
              <w:top w:w="100" w:type="dxa"/>
              <w:left w:w="100" w:type="dxa"/>
              <w:bottom w:w="100" w:type="dxa"/>
              <w:right w:w="100" w:type="dxa"/>
            </w:tcMar>
          </w:tcPr>
          <w:p w14:paraId="34F50CD1" w14:textId="77777777" w:rsidR="002D243B" w:rsidRDefault="00000000">
            <w:pPr>
              <w:widowControl w:val="0"/>
              <w:spacing w:line="240" w:lineRule="auto"/>
              <w:rPr>
                <w:b/>
                <w:color w:val="FFFFFF"/>
                <w:sz w:val="20"/>
                <w:szCs w:val="20"/>
              </w:rPr>
            </w:pPr>
            <w:r>
              <w:rPr>
                <w:b/>
                <w:color w:val="FFFFFF"/>
                <w:sz w:val="20"/>
                <w:szCs w:val="20"/>
              </w:rPr>
              <w:t>İletişim Bilgileri</w:t>
            </w:r>
          </w:p>
        </w:tc>
      </w:tr>
      <w:tr w:rsidR="002D243B" w14:paraId="717D0A93" w14:textId="77777777">
        <w:tc>
          <w:tcPr>
            <w:tcW w:w="2955" w:type="dxa"/>
            <w:shd w:val="clear" w:color="auto" w:fill="9C9C94"/>
            <w:tcMar>
              <w:top w:w="100" w:type="dxa"/>
              <w:left w:w="100" w:type="dxa"/>
              <w:bottom w:w="100" w:type="dxa"/>
              <w:right w:w="100" w:type="dxa"/>
            </w:tcMar>
          </w:tcPr>
          <w:p w14:paraId="79870B22"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4CC30AAA"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2FD77DDC" w14:textId="77777777">
        <w:tc>
          <w:tcPr>
            <w:tcW w:w="2955" w:type="dxa"/>
            <w:shd w:val="clear" w:color="auto" w:fill="auto"/>
            <w:tcMar>
              <w:top w:w="100" w:type="dxa"/>
              <w:left w:w="100" w:type="dxa"/>
              <w:bottom w:w="100" w:type="dxa"/>
              <w:right w:w="100" w:type="dxa"/>
            </w:tcMar>
          </w:tcPr>
          <w:p w14:paraId="650B9C0A" w14:textId="77777777" w:rsidR="002D243B" w:rsidRDefault="00000000">
            <w:pPr>
              <w:widowControl w:val="0"/>
              <w:rPr>
                <w:sz w:val="20"/>
                <w:szCs w:val="20"/>
                <w:highlight w:val="white"/>
              </w:rPr>
            </w:pPr>
            <w:r>
              <w:rPr>
                <w:sz w:val="20"/>
                <w:szCs w:val="20"/>
                <w:highlight w:val="white"/>
              </w:rPr>
              <w:t>E-Posta Adresi,</w:t>
            </w:r>
          </w:p>
          <w:p w14:paraId="096E288B" w14:textId="77777777" w:rsidR="002D243B" w:rsidRDefault="00000000">
            <w:pPr>
              <w:widowControl w:val="0"/>
              <w:rPr>
                <w:sz w:val="20"/>
                <w:szCs w:val="20"/>
                <w:highlight w:val="white"/>
              </w:rPr>
            </w:pPr>
            <w:r>
              <w:rPr>
                <w:sz w:val="20"/>
                <w:szCs w:val="20"/>
                <w:highlight w:val="white"/>
              </w:rPr>
              <w:t>İletişim Adresi,</w:t>
            </w:r>
          </w:p>
          <w:p w14:paraId="6216081A" w14:textId="77777777" w:rsidR="002D243B" w:rsidRDefault="00000000">
            <w:pPr>
              <w:widowControl w:val="0"/>
              <w:rPr>
                <w:sz w:val="20"/>
                <w:szCs w:val="20"/>
                <w:highlight w:val="white"/>
              </w:rPr>
            </w:pPr>
            <w:r>
              <w:rPr>
                <w:sz w:val="20"/>
                <w:szCs w:val="20"/>
                <w:highlight w:val="white"/>
              </w:rPr>
              <w:t>Cep Telefonu Numarası</w:t>
            </w:r>
          </w:p>
        </w:tc>
        <w:tc>
          <w:tcPr>
            <w:tcW w:w="7065" w:type="dxa"/>
            <w:shd w:val="clear" w:color="auto" w:fill="auto"/>
            <w:tcMar>
              <w:top w:w="100" w:type="dxa"/>
              <w:left w:w="100" w:type="dxa"/>
              <w:bottom w:w="100" w:type="dxa"/>
              <w:right w:w="100" w:type="dxa"/>
            </w:tcMar>
          </w:tcPr>
          <w:p w14:paraId="0241C2B6" w14:textId="77777777" w:rsidR="002D243B" w:rsidRDefault="00000000">
            <w:pPr>
              <w:widowControl w:val="0"/>
              <w:rPr>
                <w:sz w:val="20"/>
                <w:szCs w:val="20"/>
                <w:highlight w:val="white"/>
              </w:rPr>
            </w:pPr>
            <w:r>
              <w:rPr>
                <w:sz w:val="20"/>
                <w:szCs w:val="20"/>
                <w:highlight w:val="white"/>
              </w:rPr>
              <w:t>Stajyer Adaylarının Başvuru Süreçlerinin Yürütülmesi, İletişim Faaliyetlerinin Yürütülmesi, İnsan Kaynakları Süreçlerinin Planlanması, İş Faaliyetlerinin Yürütülmesi, Saklama Ve Arşiv Faaliyetlerinin Yürütülmesi, Sözleşme Süreçlerinin Yürütülmesi</w:t>
            </w:r>
          </w:p>
        </w:tc>
      </w:tr>
      <w:tr w:rsidR="002D243B" w14:paraId="306C493E" w14:textId="77777777">
        <w:tc>
          <w:tcPr>
            <w:tcW w:w="10020" w:type="dxa"/>
            <w:gridSpan w:val="2"/>
            <w:shd w:val="clear" w:color="auto" w:fill="434343"/>
            <w:tcMar>
              <w:top w:w="100" w:type="dxa"/>
              <w:left w:w="100" w:type="dxa"/>
              <w:bottom w:w="100" w:type="dxa"/>
              <w:right w:w="100" w:type="dxa"/>
            </w:tcMar>
          </w:tcPr>
          <w:p w14:paraId="79042E2C" w14:textId="77777777" w:rsidR="002D243B" w:rsidRDefault="00000000">
            <w:pPr>
              <w:widowControl w:val="0"/>
              <w:spacing w:line="240" w:lineRule="auto"/>
              <w:rPr>
                <w:b/>
                <w:color w:val="FFFFFF"/>
                <w:sz w:val="20"/>
                <w:szCs w:val="20"/>
              </w:rPr>
            </w:pPr>
            <w:r>
              <w:rPr>
                <w:b/>
                <w:color w:val="FFFFFF"/>
                <w:sz w:val="20"/>
                <w:szCs w:val="20"/>
              </w:rPr>
              <w:t>Özlük Bilgileri</w:t>
            </w:r>
          </w:p>
        </w:tc>
      </w:tr>
      <w:tr w:rsidR="002D243B" w14:paraId="2B89FF0C" w14:textId="77777777">
        <w:tc>
          <w:tcPr>
            <w:tcW w:w="2955" w:type="dxa"/>
            <w:shd w:val="clear" w:color="auto" w:fill="9C9C94"/>
            <w:tcMar>
              <w:top w:w="100" w:type="dxa"/>
              <w:left w:w="100" w:type="dxa"/>
              <w:bottom w:w="100" w:type="dxa"/>
              <w:right w:w="100" w:type="dxa"/>
            </w:tcMar>
          </w:tcPr>
          <w:p w14:paraId="4542A1B8"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2842F3A6"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7780925A" w14:textId="77777777">
        <w:trPr>
          <w:trHeight w:val="1020"/>
        </w:trPr>
        <w:tc>
          <w:tcPr>
            <w:tcW w:w="2955" w:type="dxa"/>
            <w:shd w:val="clear" w:color="auto" w:fill="auto"/>
            <w:tcMar>
              <w:top w:w="100" w:type="dxa"/>
              <w:left w:w="100" w:type="dxa"/>
              <w:bottom w:w="100" w:type="dxa"/>
              <w:right w:w="100" w:type="dxa"/>
            </w:tcMar>
          </w:tcPr>
          <w:p w14:paraId="680A3DBB" w14:textId="77777777" w:rsidR="002D243B" w:rsidRDefault="00000000">
            <w:pPr>
              <w:widowControl w:val="0"/>
              <w:rPr>
                <w:sz w:val="20"/>
                <w:szCs w:val="20"/>
              </w:rPr>
            </w:pPr>
            <w:r>
              <w:rPr>
                <w:sz w:val="20"/>
                <w:szCs w:val="20"/>
              </w:rPr>
              <w:t>Özgeçmiş Bilgileri,</w:t>
            </w:r>
          </w:p>
          <w:p w14:paraId="6BEF2EFC" w14:textId="77777777" w:rsidR="002D243B" w:rsidRDefault="00000000">
            <w:pPr>
              <w:widowControl w:val="0"/>
              <w:rPr>
                <w:sz w:val="20"/>
                <w:szCs w:val="20"/>
              </w:rPr>
            </w:pPr>
            <w:r>
              <w:rPr>
                <w:sz w:val="20"/>
                <w:szCs w:val="20"/>
              </w:rPr>
              <w:t>Staj Bilgileri</w:t>
            </w:r>
          </w:p>
          <w:p w14:paraId="51EA63A5" w14:textId="77777777" w:rsidR="002D243B" w:rsidRDefault="00000000">
            <w:pPr>
              <w:widowControl w:val="0"/>
              <w:rPr>
                <w:sz w:val="20"/>
                <w:szCs w:val="20"/>
              </w:rPr>
            </w:pPr>
            <w:r>
              <w:rPr>
                <w:sz w:val="20"/>
                <w:szCs w:val="20"/>
              </w:rPr>
              <w:t>Eğitim Durumu</w:t>
            </w:r>
          </w:p>
          <w:p w14:paraId="27FD9293" w14:textId="77777777" w:rsidR="002D243B" w:rsidRDefault="00000000">
            <w:pPr>
              <w:widowControl w:val="0"/>
              <w:rPr>
                <w:sz w:val="20"/>
                <w:szCs w:val="20"/>
              </w:rPr>
            </w:pPr>
            <w:r>
              <w:rPr>
                <w:sz w:val="20"/>
                <w:szCs w:val="20"/>
              </w:rPr>
              <w:t>Öğrenci Belgesi</w:t>
            </w:r>
          </w:p>
          <w:p w14:paraId="45ECDEE1" w14:textId="77777777" w:rsidR="002D243B" w:rsidRDefault="00000000">
            <w:pPr>
              <w:widowControl w:val="0"/>
              <w:rPr>
                <w:sz w:val="20"/>
                <w:szCs w:val="20"/>
              </w:rPr>
            </w:pPr>
            <w:r>
              <w:rPr>
                <w:sz w:val="20"/>
                <w:szCs w:val="20"/>
              </w:rPr>
              <w:t>Öğrenci Numarası</w:t>
            </w:r>
          </w:p>
        </w:tc>
        <w:tc>
          <w:tcPr>
            <w:tcW w:w="7065" w:type="dxa"/>
            <w:shd w:val="clear" w:color="auto" w:fill="auto"/>
            <w:tcMar>
              <w:top w:w="100" w:type="dxa"/>
              <w:left w:w="100" w:type="dxa"/>
              <w:bottom w:w="100" w:type="dxa"/>
              <w:right w:w="100" w:type="dxa"/>
            </w:tcMar>
          </w:tcPr>
          <w:p w14:paraId="2B2F3089" w14:textId="77777777" w:rsidR="002D243B" w:rsidRDefault="00000000">
            <w:pPr>
              <w:widowControl w:val="0"/>
              <w:rPr>
                <w:sz w:val="20"/>
                <w:szCs w:val="20"/>
                <w:highlight w:val="white"/>
              </w:rPr>
            </w:pPr>
            <w:r>
              <w:rPr>
                <w:sz w:val="20"/>
                <w:szCs w:val="20"/>
                <w:highlight w:val="white"/>
              </w:rPr>
              <w:t>Stajyer Adaylarının Başvuru Süreçlerinin Yürütülmesi, İletişim Faaliyetlerinin Yürütülmesi, İnsan Kaynakları Süreçlerinin Planlanması, Görevlendirme Süreçlerinin Yürütülmesi, Saklama Ve Arşiv Faaliyetlerinin Yürütülmesi</w:t>
            </w:r>
          </w:p>
          <w:p w14:paraId="4C65C698" w14:textId="77777777" w:rsidR="002D243B" w:rsidRDefault="002D243B">
            <w:pPr>
              <w:widowControl w:val="0"/>
              <w:rPr>
                <w:sz w:val="20"/>
                <w:szCs w:val="20"/>
                <w:highlight w:val="white"/>
              </w:rPr>
            </w:pPr>
          </w:p>
        </w:tc>
      </w:tr>
      <w:tr w:rsidR="002D243B" w14:paraId="0EAE25FE" w14:textId="77777777">
        <w:tc>
          <w:tcPr>
            <w:tcW w:w="10020" w:type="dxa"/>
            <w:gridSpan w:val="2"/>
            <w:shd w:val="clear" w:color="auto" w:fill="434343"/>
            <w:tcMar>
              <w:top w:w="100" w:type="dxa"/>
              <w:left w:w="100" w:type="dxa"/>
              <w:bottom w:w="100" w:type="dxa"/>
              <w:right w:w="100" w:type="dxa"/>
            </w:tcMar>
          </w:tcPr>
          <w:p w14:paraId="1A7B7E6F" w14:textId="77777777" w:rsidR="002D243B" w:rsidRDefault="00000000">
            <w:pPr>
              <w:widowControl w:val="0"/>
              <w:spacing w:line="240" w:lineRule="auto"/>
              <w:rPr>
                <w:b/>
                <w:color w:val="FFFFFF"/>
                <w:sz w:val="20"/>
                <w:szCs w:val="20"/>
              </w:rPr>
            </w:pPr>
            <w:r>
              <w:rPr>
                <w:b/>
                <w:color w:val="FFFFFF"/>
                <w:sz w:val="20"/>
                <w:szCs w:val="20"/>
              </w:rPr>
              <w:t>Mesleki Deneyim Bilgileri</w:t>
            </w:r>
          </w:p>
        </w:tc>
      </w:tr>
      <w:tr w:rsidR="002D243B" w14:paraId="6BCD8A2E" w14:textId="77777777">
        <w:tc>
          <w:tcPr>
            <w:tcW w:w="2955" w:type="dxa"/>
            <w:shd w:val="clear" w:color="auto" w:fill="9C9C94"/>
            <w:tcMar>
              <w:top w:w="100" w:type="dxa"/>
              <w:left w:w="100" w:type="dxa"/>
              <w:bottom w:w="100" w:type="dxa"/>
              <w:right w:w="100" w:type="dxa"/>
            </w:tcMar>
          </w:tcPr>
          <w:p w14:paraId="49F4478E"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3B69FAF6"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02EA9D10" w14:textId="77777777">
        <w:tc>
          <w:tcPr>
            <w:tcW w:w="2955" w:type="dxa"/>
            <w:shd w:val="clear" w:color="auto" w:fill="auto"/>
            <w:tcMar>
              <w:top w:w="100" w:type="dxa"/>
              <w:left w:w="100" w:type="dxa"/>
              <w:bottom w:w="100" w:type="dxa"/>
              <w:right w:w="100" w:type="dxa"/>
            </w:tcMar>
          </w:tcPr>
          <w:p w14:paraId="473AE63F" w14:textId="77777777" w:rsidR="002D243B" w:rsidRDefault="00000000">
            <w:pPr>
              <w:widowControl w:val="0"/>
              <w:rPr>
                <w:sz w:val="20"/>
                <w:szCs w:val="20"/>
              </w:rPr>
            </w:pPr>
            <w:r>
              <w:rPr>
                <w:sz w:val="20"/>
                <w:szCs w:val="20"/>
              </w:rPr>
              <w:t>Diploma Bilgileri,</w:t>
            </w:r>
          </w:p>
          <w:p w14:paraId="399FC924" w14:textId="77777777" w:rsidR="002D243B" w:rsidRDefault="00000000">
            <w:pPr>
              <w:widowControl w:val="0"/>
              <w:rPr>
                <w:sz w:val="20"/>
                <w:szCs w:val="20"/>
              </w:rPr>
            </w:pPr>
            <w:r>
              <w:rPr>
                <w:sz w:val="20"/>
                <w:szCs w:val="20"/>
              </w:rPr>
              <w:t xml:space="preserve">Yabancı Dil Bilgisi, </w:t>
            </w:r>
          </w:p>
          <w:p w14:paraId="41F44424" w14:textId="77777777" w:rsidR="002D243B" w:rsidRDefault="00000000">
            <w:pPr>
              <w:widowControl w:val="0"/>
              <w:rPr>
                <w:sz w:val="20"/>
                <w:szCs w:val="20"/>
              </w:rPr>
            </w:pPr>
            <w:r>
              <w:rPr>
                <w:sz w:val="20"/>
                <w:szCs w:val="20"/>
              </w:rPr>
              <w:t>Bilgisayar Kullanım Bilgisi</w:t>
            </w:r>
          </w:p>
        </w:tc>
        <w:tc>
          <w:tcPr>
            <w:tcW w:w="7065" w:type="dxa"/>
            <w:shd w:val="clear" w:color="auto" w:fill="auto"/>
            <w:tcMar>
              <w:top w:w="100" w:type="dxa"/>
              <w:left w:w="100" w:type="dxa"/>
              <w:bottom w:w="100" w:type="dxa"/>
              <w:right w:w="100" w:type="dxa"/>
            </w:tcMar>
          </w:tcPr>
          <w:p w14:paraId="52E6FFA7" w14:textId="77777777" w:rsidR="002D243B" w:rsidRDefault="00000000">
            <w:pPr>
              <w:widowControl w:val="0"/>
              <w:jc w:val="both"/>
              <w:rPr>
                <w:sz w:val="20"/>
                <w:szCs w:val="20"/>
                <w:highlight w:val="white"/>
              </w:rPr>
            </w:pPr>
            <w:r>
              <w:rPr>
                <w:sz w:val="20"/>
                <w:szCs w:val="20"/>
                <w:highlight w:val="white"/>
              </w:rPr>
              <w:t>Stajyer Adaylarının Başvuru Süreçlerinin Yürütülmesi, İnsan Kaynakları Süreçlerinin Planlanması, Görevlendirme Süreçlerinin Yürütülmesi, Saklama Ve Arşiv Faaliyetlerinin Yürütülmesi</w:t>
            </w:r>
          </w:p>
        </w:tc>
      </w:tr>
      <w:tr w:rsidR="002D243B" w14:paraId="5491F310" w14:textId="77777777">
        <w:tc>
          <w:tcPr>
            <w:tcW w:w="2955" w:type="dxa"/>
            <w:shd w:val="clear" w:color="auto" w:fill="9C9C94"/>
            <w:tcMar>
              <w:top w:w="100" w:type="dxa"/>
              <w:left w:w="100" w:type="dxa"/>
              <w:bottom w:w="100" w:type="dxa"/>
              <w:right w:w="100" w:type="dxa"/>
            </w:tcMar>
          </w:tcPr>
          <w:p w14:paraId="7D9817CB" w14:textId="77777777" w:rsidR="002D243B" w:rsidRDefault="00000000">
            <w:pPr>
              <w:rPr>
                <w:color w:val="FFFFFF"/>
                <w:sz w:val="20"/>
                <w:szCs w:val="20"/>
              </w:rPr>
            </w:pPr>
            <w:r>
              <w:rPr>
                <w:b/>
                <w:color w:val="FFFFFF"/>
                <w:sz w:val="20"/>
                <w:szCs w:val="20"/>
              </w:rPr>
              <w:t>Kişisel Verilerin İşlenmesinin Hukuki Sebepleri</w:t>
            </w:r>
          </w:p>
        </w:tc>
        <w:tc>
          <w:tcPr>
            <w:tcW w:w="7065" w:type="dxa"/>
            <w:shd w:val="clear" w:color="auto" w:fill="auto"/>
            <w:tcMar>
              <w:top w:w="100" w:type="dxa"/>
              <w:left w:w="100" w:type="dxa"/>
              <w:bottom w:w="100" w:type="dxa"/>
              <w:right w:w="100" w:type="dxa"/>
            </w:tcMar>
          </w:tcPr>
          <w:p w14:paraId="4ED5D4A9" w14:textId="77777777" w:rsidR="002D243B" w:rsidRDefault="00000000">
            <w:pPr>
              <w:jc w:val="both"/>
              <w:rPr>
                <w:sz w:val="20"/>
                <w:szCs w:val="20"/>
              </w:rPr>
            </w:pPr>
            <w:r>
              <w:rPr>
                <w:sz w:val="20"/>
                <w:szCs w:val="20"/>
              </w:rPr>
              <w:t xml:space="preserve">Kişisel verileriniz, Sporarena tarafından yukarıda sayılan amaçların gerçekleştirilmesi doğrultusunda, ilgili mevzuat ve KVKK’nın 5’inci maddesinde belirtilen; </w:t>
            </w:r>
          </w:p>
          <w:p w14:paraId="7C4C495B" w14:textId="77777777" w:rsidR="002D243B" w:rsidRDefault="00000000">
            <w:pPr>
              <w:numPr>
                <w:ilvl w:val="0"/>
                <w:numId w:val="5"/>
              </w:numPr>
              <w:jc w:val="both"/>
              <w:rPr>
                <w:sz w:val="20"/>
                <w:szCs w:val="20"/>
              </w:rPr>
            </w:pPr>
            <w:r>
              <w:rPr>
                <w:sz w:val="20"/>
                <w:szCs w:val="20"/>
              </w:rPr>
              <w:t>Bir sözleşmenin kurulması veya ifasıyla doğrudan doğruya ilgili olması kaydıyla, sözleşmenin taraflarına ait kişisel verilerin işlenmesinin gerekli olması,</w:t>
            </w:r>
          </w:p>
          <w:p w14:paraId="15A732D4" w14:textId="77777777" w:rsidR="002D243B" w:rsidRDefault="00000000">
            <w:pPr>
              <w:numPr>
                <w:ilvl w:val="0"/>
                <w:numId w:val="5"/>
              </w:numPr>
              <w:jc w:val="both"/>
              <w:rPr>
                <w:sz w:val="20"/>
                <w:szCs w:val="20"/>
                <w:highlight w:val="white"/>
              </w:rPr>
            </w:pPr>
            <w:r>
              <w:rPr>
                <w:sz w:val="20"/>
                <w:szCs w:val="20"/>
                <w:highlight w:val="white"/>
              </w:rPr>
              <w:t>İlgili kişinin temel hak ve özgürlüklerine zarar vermemek kaydıyla, veri sorumlusunun meşru menfaatleri için veri işlenmesinin zorunlu olması</w:t>
            </w:r>
          </w:p>
          <w:p w14:paraId="4A55B1C7" w14:textId="77777777" w:rsidR="002D243B" w:rsidRDefault="00000000">
            <w:pPr>
              <w:jc w:val="both"/>
              <w:rPr>
                <w:sz w:val="20"/>
                <w:szCs w:val="20"/>
              </w:rPr>
            </w:pPr>
            <w:r>
              <w:rPr>
                <w:sz w:val="20"/>
                <w:szCs w:val="20"/>
              </w:rPr>
              <w:t>hukuki sebeplerine dayanılarak işlenmektedir.</w:t>
            </w:r>
          </w:p>
        </w:tc>
      </w:tr>
      <w:tr w:rsidR="002D243B" w14:paraId="6B8A48D6" w14:textId="77777777">
        <w:trPr>
          <w:trHeight w:val="780"/>
        </w:trPr>
        <w:tc>
          <w:tcPr>
            <w:tcW w:w="2955" w:type="dxa"/>
            <w:shd w:val="clear" w:color="auto" w:fill="9C9C94"/>
            <w:tcMar>
              <w:top w:w="100" w:type="dxa"/>
              <w:left w:w="100" w:type="dxa"/>
              <w:bottom w:w="100" w:type="dxa"/>
              <w:right w:w="100" w:type="dxa"/>
            </w:tcMar>
          </w:tcPr>
          <w:p w14:paraId="7E26897F" w14:textId="77777777" w:rsidR="002D243B" w:rsidRDefault="00000000">
            <w:pPr>
              <w:spacing w:after="200" w:line="360" w:lineRule="auto"/>
              <w:jc w:val="both"/>
              <w:rPr>
                <w:color w:val="FFFFFF"/>
                <w:sz w:val="20"/>
                <w:szCs w:val="20"/>
              </w:rPr>
            </w:pPr>
            <w:r>
              <w:rPr>
                <w:b/>
                <w:color w:val="FFFFFF"/>
                <w:sz w:val="20"/>
                <w:szCs w:val="20"/>
              </w:rPr>
              <w:t>Kişisel Verileri Toplama Yöntemleri</w:t>
            </w:r>
          </w:p>
        </w:tc>
        <w:tc>
          <w:tcPr>
            <w:tcW w:w="7065" w:type="dxa"/>
            <w:shd w:val="clear" w:color="auto" w:fill="auto"/>
            <w:tcMar>
              <w:top w:w="100" w:type="dxa"/>
              <w:left w:w="100" w:type="dxa"/>
              <w:bottom w:w="100" w:type="dxa"/>
              <w:right w:w="100" w:type="dxa"/>
            </w:tcMar>
          </w:tcPr>
          <w:p w14:paraId="2775C16D" w14:textId="1DCFB8EC" w:rsidR="002D243B" w:rsidRDefault="00000000">
            <w:pPr>
              <w:rPr>
                <w:sz w:val="20"/>
                <w:szCs w:val="20"/>
              </w:rPr>
            </w:pPr>
            <w:r>
              <w:rPr>
                <w:sz w:val="20"/>
                <w:szCs w:val="20"/>
              </w:rPr>
              <w:t>Yukarıda belirtilen kişisel verileriniz, tarafınızca gönderilen özgeçmişler ve doldurduğunuz staj başvuru formu vasıtasıyla toplanmaktadır.</w:t>
            </w:r>
          </w:p>
        </w:tc>
      </w:tr>
    </w:tbl>
    <w:p w14:paraId="33193C91" w14:textId="77777777" w:rsidR="002D243B" w:rsidRDefault="002D243B">
      <w:pPr>
        <w:rPr>
          <w:sz w:val="20"/>
          <w:szCs w:val="20"/>
        </w:rPr>
      </w:pPr>
    </w:p>
    <w:p w14:paraId="6A356635" w14:textId="77777777" w:rsidR="002D243B" w:rsidRDefault="002D243B">
      <w:pPr>
        <w:pStyle w:val="Heading1"/>
        <w:spacing w:before="0" w:after="0"/>
        <w:rPr>
          <w:b/>
          <w:sz w:val="20"/>
          <w:szCs w:val="20"/>
        </w:rPr>
      </w:pPr>
      <w:bookmarkStart w:id="6" w:name="_1swxirhfskrb" w:colFirst="0" w:colLast="0"/>
      <w:bookmarkEnd w:id="6"/>
    </w:p>
    <w:tbl>
      <w:tblPr>
        <w:tblStyle w:val="a3"/>
        <w:tblW w:w="10020" w:type="dxa"/>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7080"/>
      </w:tblGrid>
      <w:tr w:rsidR="002D243B" w14:paraId="75623834" w14:textId="77777777">
        <w:trPr>
          <w:trHeight w:val="405"/>
        </w:trPr>
        <w:tc>
          <w:tcPr>
            <w:tcW w:w="10020" w:type="dxa"/>
            <w:gridSpan w:val="2"/>
            <w:shd w:val="clear" w:color="auto" w:fill="408EA8"/>
            <w:tcMar>
              <w:top w:w="100" w:type="dxa"/>
              <w:left w:w="100" w:type="dxa"/>
              <w:bottom w:w="100" w:type="dxa"/>
              <w:right w:w="100" w:type="dxa"/>
            </w:tcMar>
          </w:tcPr>
          <w:p w14:paraId="1D9EEFCC" w14:textId="77777777" w:rsidR="002D243B" w:rsidRPr="00771B53" w:rsidRDefault="00000000" w:rsidP="00771B53">
            <w:pPr>
              <w:pStyle w:val="Title"/>
              <w:rPr>
                <w:b/>
                <w:bCs/>
                <w:sz w:val="20"/>
                <w:szCs w:val="20"/>
              </w:rPr>
            </w:pPr>
            <w:bookmarkStart w:id="7" w:name="kix.3nbj3gb7n2qb" w:colFirst="0" w:colLast="0"/>
            <w:bookmarkStart w:id="8" w:name="çevrimiçiziyaretçi"/>
            <w:bookmarkEnd w:id="7"/>
            <w:r w:rsidRPr="00771B53">
              <w:rPr>
                <w:b/>
                <w:bCs/>
                <w:sz w:val="20"/>
                <w:szCs w:val="20"/>
              </w:rPr>
              <w:t>Çevrimiçi Ziyaretçi (İnternet Sitesi Ziyaretçisi)</w:t>
            </w:r>
            <w:bookmarkEnd w:id="8"/>
          </w:p>
        </w:tc>
      </w:tr>
      <w:tr w:rsidR="002D243B" w14:paraId="4831C106" w14:textId="77777777">
        <w:trPr>
          <w:trHeight w:val="420"/>
        </w:trPr>
        <w:tc>
          <w:tcPr>
            <w:tcW w:w="10020" w:type="dxa"/>
            <w:gridSpan w:val="2"/>
            <w:shd w:val="clear" w:color="auto" w:fill="434343"/>
            <w:tcMar>
              <w:top w:w="100" w:type="dxa"/>
              <w:left w:w="100" w:type="dxa"/>
              <w:bottom w:w="100" w:type="dxa"/>
              <w:right w:w="100" w:type="dxa"/>
            </w:tcMar>
          </w:tcPr>
          <w:p w14:paraId="7FBB1C18" w14:textId="77777777" w:rsidR="002D243B" w:rsidRDefault="00000000">
            <w:pPr>
              <w:widowControl w:val="0"/>
              <w:spacing w:line="240" w:lineRule="auto"/>
              <w:rPr>
                <w:b/>
                <w:color w:val="FFFFFF"/>
                <w:sz w:val="20"/>
                <w:szCs w:val="20"/>
              </w:rPr>
            </w:pPr>
            <w:bookmarkStart w:id="9" w:name="_yc3lirq1uj8c" w:colFirst="0" w:colLast="0"/>
            <w:bookmarkEnd w:id="9"/>
            <w:r>
              <w:rPr>
                <w:b/>
                <w:color w:val="FFFFFF"/>
                <w:sz w:val="20"/>
                <w:szCs w:val="20"/>
              </w:rPr>
              <w:t>Kimlik Bilgileri</w:t>
            </w:r>
          </w:p>
        </w:tc>
      </w:tr>
      <w:tr w:rsidR="002D243B" w14:paraId="4248938E" w14:textId="77777777">
        <w:tc>
          <w:tcPr>
            <w:tcW w:w="2940" w:type="dxa"/>
            <w:shd w:val="clear" w:color="auto" w:fill="9C9C94"/>
            <w:tcMar>
              <w:top w:w="100" w:type="dxa"/>
              <w:left w:w="100" w:type="dxa"/>
              <w:bottom w:w="100" w:type="dxa"/>
              <w:right w:w="100" w:type="dxa"/>
            </w:tcMar>
          </w:tcPr>
          <w:p w14:paraId="37C6EA35" w14:textId="77777777" w:rsidR="002D243B" w:rsidRDefault="00000000">
            <w:pPr>
              <w:widowControl w:val="0"/>
              <w:spacing w:line="240" w:lineRule="auto"/>
              <w:rPr>
                <w:b/>
                <w:color w:val="FFFFFF"/>
                <w:sz w:val="20"/>
                <w:szCs w:val="20"/>
              </w:rPr>
            </w:pPr>
            <w:r>
              <w:rPr>
                <w:b/>
                <w:color w:val="FFFFFF"/>
                <w:sz w:val="20"/>
                <w:szCs w:val="20"/>
              </w:rPr>
              <w:lastRenderedPageBreak/>
              <w:t>İşlenen Kişisel Veriler</w:t>
            </w:r>
          </w:p>
        </w:tc>
        <w:tc>
          <w:tcPr>
            <w:tcW w:w="7080" w:type="dxa"/>
            <w:shd w:val="clear" w:color="auto" w:fill="9C9C94"/>
            <w:tcMar>
              <w:top w:w="100" w:type="dxa"/>
              <w:left w:w="100" w:type="dxa"/>
              <w:bottom w:w="100" w:type="dxa"/>
              <w:right w:w="100" w:type="dxa"/>
            </w:tcMar>
          </w:tcPr>
          <w:p w14:paraId="6513C3BA"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4F7A3E3E" w14:textId="77777777">
        <w:trPr>
          <w:trHeight w:val="720"/>
        </w:trPr>
        <w:tc>
          <w:tcPr>
            <w:tcW w:w="2940" w:type="dxa"/>
            <w:shd w:val="clear" w:color="auto" w:fill="auto"/>
            <w:tcMar>
              <w:top w:w="100" w:type="dxa"/>
              <w:left w:w="100" w:type="dxa"/>
              <w:bottom w:w="100" w:type="dxa"/>
              <w:right w:w="100" w:type="dxa"/>
            </w:tcMar>
          </w:tcPr>
          <w:p w14:paraId="75519862" w14:textId="77777777" w:rsidR="002D243B" w:rsidRDefault="00000000">
            <w:pPr>
              <w:widowControl w:val="0"/>
              <w:rPr>
                <w:sz w:val="20"/>
                <w:szCs w:val="20"/>
                <w:highlight w:val="white"/>
              </w:rPr>
            </w:pPr>
            <w:r>
              <w:rPr>
                <w:sz w:val="20"/>
                <w:szCs w:val="20"/>
                <w:highlight w:val="white"/>
              </w:rPr>
              <w:t>Ad Soyad</w:t>
            </w:r>
          </w:p>
        </w:tc>
        <w:tc>
          <w:tcPr>
            <w:tcW w:w="7080" w:type="dxa"/>
            <w:shd w:val="clear" w:color="auto" w:fill="auto"/>
            <w:tcMar>
              <w:top w:w="100" w:type="dxa"/>
              <w:left w:w="100" w:type="dxa"/>
              <w:bottom w:w="100" w:type="dxa"/>
              <w:right w:w="100" w:type="dxa"/>
            </w:tcMar>
          </w:tcPr>
          <w:p w14:paraId="564FD3B9" w14:textId="15E38E39" w:rsidR="002D243B" w:rsidRDefault="00000000">
            <w:pPr>
              <w:widowControl w:val="0"/>
              <w:jc w:val="both"/>
              <w:rPr>
                <w:sz w:val="20"/>
                <w:szCs w:val="20"/>
                <w:highlight w:val="white"/>
              </w:rPr>
            </w:pPr>
            <w:r>
              <w:rPr>
                <w:sz w:val="20"/>
                <w:szCs w:val="20"/>
                <w:highlight w:val="white"/>
              </w:rPr>
              <w:t>Bilgi Güvenliği Süreçlerinin Yürütülmesi, İletişim Faaliyetlerinin Yürütülmesi, Müşteri İlişkileri Yönetim Süreçlerinin Yönetilmesi, Müşteri Memnuniyetine Yönelik Aktivitelerin Yürütülmesi, Organizasyon Ve Etkinlik Yönetimi, Talep Ve Şikayetlerin Takibi, Yetkili Kişi, Kurum Ve Kuruluşlara Bilgi Verilmesi</w:t>
            </w:r>
          </w:p>
        </w:tc>
      </w:tr>
      <w:tr w:rsidR="002D243B" w14:paraId="2402262D" w14:textId="77777777">
        <w:tc>
          <w:tcPr>
            <w:tcW w:w="10020" w:type="dxa"/>
            <w:gridSpan w:val="2"/>
            <w:shd w:val="clear" w:color="auto" w:fill="434343"/>
            <w:tcMar>
              <w:top w:w="100" w:type="dxa"/>
              <w:left w:w="100" w:type="dxa"/>
              <w:bottom w:w="100" w:type="dxa"/>
              <w:right w:w="100" w:type="dxa"/>
            </w:tcMar>
          </w:tcPr>
          <w:p w14:paraId="1FB2A8CB" w14:textId="77777777" w:rsidR="002D243B" w:rsidRDefault="00000000">
            <w:pPr>
              <w:widowControl w:val="0"/>
              <w:spacing w:line="240" w:lineRule="auto"/>
              <w:rPr>
                <w:b/>
                <w:color w:val="FFFFFF"/>
                <w:sz w:val="20"/>
                <w:szCs w:val="20"/>
              </w:rPr>
            </w:pPr>
            <w:r>
              <w:rPr>
                <w:b/>
                <w:color w:val="FFFFFF"/>
                <w:sz w:val="20"/>
                <w:szCs w:val="20"/>
              </w:rPr>
              <w:t>İletişim Bilgileri</w:t>
            </w:r>
          </w:p>
        </w:tc>
      </w:tr>
      <w:tr w:rsidR="002D243B" w14:paraId="0AAB24E1" w14:textId="77777777">
        <w:tc>
          <w:tcPr>
            <w:tcW w:w="2940" w:type="dxa"/>
            <w:shd w:val="clear" w:color="auto" w:fill="9C9C94"/>
            <w:tcMar>
              <w:top w:w="100" w:type="dxa"/>
              <w:left w:w="100" w:type="dxa"/>
              <w:bottom w:w="100" w:type="dxa"/>
              <w:right w:w="100" w:type="dxa"/>
            </w:tcMar>
          </w:tcPr>
          <w:p w14:paraId="017F4932"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80" w:type="dxa"/>
            <w:shd w:val="clear" w:color="auto" w:fill="9C9C94"/>
            <w:tcMar>
              <w:top w:w="100" w:type="dxa"/>
              <w:left w:w="100" w:type="dxa"/>
              <w:bottom w:w="100" w:type="dxa"/>
              <w:right w:w="100" w:type="dxa"/>
            </w:tcMar>
          </w:tcPr>
          <w:p w14:paraId="0B27A329"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074E1AE5" w14:textId="77777777">
        <w:tc>
          <w:tcPr>
            <w:tcW w:w="2940" w:type="dxa"/>
            <w:shd w:val="clear" w:color="auto" w:fill="auto"/>
            <w:tcMar>
              <w:top w:w="100" w:type="dxa"/>
              <w:left w:w="100" w:type="dxa"/>
              <w:bottom w:w="100" w:type="dxa"/>
              <w:right w:w="100" w:type="dxa"/>
            </w:tcMar>
          </w:tcPr>
          <w:p w14:paraId="62B28791" w14:textId="77777777" w:rsidR="002D243B" w:rsidRDefault="00000000">
            <w:pPr>
              <w:widowControl w:val="0"/>
              <w:rPr>
                <w:sz w:val="20"/>
                <w:szCs w:val="20"/>
                <w:highlight w:val="white"/>
              </w:rPr>
            </w:pPr>
            <w:r>
              <w:rPr>
                <w:sz w:val="20"/>
                <w:szCs w:val="20"/>
                <w:highlight w:val="white"/>
              </w:rPr>
              <w:t>E-Posta Adresi</w:t>
            </w:r>
          </w:p>
          <w:p w14:paraId="7607B43B" w14:textId="77777777" w:rsidR="002D243B" w:rsidRDefault="00000000">
            <w:pPr>
              <w:widowControl w:val="0"/>
              <w:rPr>
                <w:sz w:val="20"/>
                <w:szCs w:val="20"/>
                <w:highlight w:val="white"/>
              </w:rPr>
            </w:pPr>
            <w:r>
              <w:rPr>
                <w:sz w:val="20"/>
                <w:szCs w:val="20"/>
                <w:highlight w:val="white"/>
              </w:rPr>
              <w:t>İletişim Adresi</w:t>
            </w:r>
          </w:p>
          <w:p w14:paraId="209A28D5" w14:textId="77777777" w:rsidR="002D243B" w:rsidRDefault="00000000">
            <w:pPr>
              <w:widowControl w:val="0"/>
              <w:rPr>
                <w:sz w:val="20"/>
                <w:szCs w:val="20"/>
                <w:highlight w:val="white"/>
              </w:rPr>
            </w:pPr>
            <w:r>
              <w:rPr>
                <w:sz w:val="20"/>
                <w:szCs w:val="20"/>
                <w:highlight w:val="white"/>
              </w:rPr>
              <w:t>Cep Telefonu Numarası</w:t>
            </w:r>
          </w:p>
          <w:p w14:paraId="551D2E59" w14:textId="77777777" w:rsidR="002D243B" w:rsidRDefault="002D243B">
            <w:pPr>
              <w:widowControl w:val="0"/>
              <w:rPr>
                <w:sz w:val="20"/>
                <w:szCs w:val="20"/>
                <w:highlight w:val="white"/>
              </w:rPr>
            </w:pPr>
          </w:p>
        </w:tc>
        <w:tc>
          <w:tcPr>
            <w:tcW w:w="7080" w:type="dxa"/>
            <w:shd w:val="clear" w:color="auto" w:fill="auto"/>
            <w:tcMar>
              <w:top w:w="100" w:type="dxa"/>
              <w:left w:w="100" w:type="dxa"/>
              <w:bottom w:w="100" w:type="dxa"/>
              <w:right w:w="100" w:type="dxa"/>
            </w:tcMar>
          </w:tcPr>
          <w:p w14:paraId="5B87E44C" w14:textId="55D3E62A" w:rsidR="002D243B" w:rsidRDefault="00000000">
            <w:pPr>
              <w:widowControl w:val="0"/>
              <w:jc w:val="both"/>
              <w:rPr>
                <w:sz w:val="20"/>
                <w:szCs w:val="20"/>
                <w:highlight w:val="white"/>
              </w:rPr>
            </w:pPr>
            <w:r>
              <w:rPr>
                <w:sz w:val="20"/>
                <w:szCs w:val="20"/>
                <w:highlight w:val="white"/>
              </w:rPr>
              <w:t>Bilgi Güvenliği Süreçlerinin Yürütülmesi, İletişim Faaliyetlerinin Yürütülmesi, Müşteri İlişkileri Yönetim Süreçlerinin Yönetilmesi, Müşteri Memnuniyetine Yönelik Aktivitelerin Yürütülmesi, Organizasyon Ve Etkinlik Yönetimi, , Talep Ve Şikayetlerin Takibi, Yetkili Kişi, Kurum Ve Kuruluşlara Bilgi Verilmesi</w:t>
            </w:r>
          </w:p>
        </w:tc>
      </w:tr>
      <w:tr w:rsidR="002D243B" w14:paraId="3F774564" w14:textId="77777777">
        <w:tc>
          <w:tcPr>
            <w:tcW w:w="10020" w:type="dxa"/>
            <w:gridSpan w:val="2"/>
            <w:shd w:val="clear" w:color="auto" w:fill="434343"/>
            <w:tcMar>
              <w:top w:w="100" w:type="dxa"/>
              <w:left w:w="100" w:type="dxa"/>
              <w:bottom w:w="100" w:type="dxa"/>
              <w:right w:w="100" w:type="dxa"/>
            </w:tcMar>
          </w:tcPr>
          <w:p w14:paraId="5A6A6A27" w14:textId="77777777" w:rsidR="002D243B" w:rsidRDefault="00000000">
            <w:pPr>
              <w:widowControl w:val="0"/>
              <w:spacing w:line="240" w:lineRule="auto"/>
              <w:rPr>
                <w:b/>
                <w:color w:val="FFFFFF"/>
                <w:sz w:val="20"/>
                <w:szCs w:val="20"/>
              </w:rPr>
            </w:pPr>
            <w:r>
              <w:rPr>
                <w:b/>
                <w:color w:val="FFFFFF"/>
                <w:sz w:val="20"/>
                <w:szCs w:val="20"/>
              </w:rPr>
              <w:t>İşlem Güvenliği Bilgileri</w:t>
            </w:r>
          </w:p>
        </w:tc>
      </w:tr>
      <w:tr w:rsidR="002D243B" w14:paraId="26F17EAF" w14:textId="77777777">
        <w:tc>
          <w:tcPr>
            <w:tcW w:w="2940" w:type="dxa"/>
            <w:shd w:val="clear" w:color="auto" w:fill="9C9C94"/>
            <w:tcMar>
              <w:top w:w="100" w:type="dxa"/>
              <w:left w:w="100" w:type="dxa"/>
              <w:bottom w:w="100" w:type="dxa"/>
              <w:right w:w="100" w:type="dxa"/>
            </w:tcMar>
          </w:tcPr>
          <w:p w14:paraId="5DADE465"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80" w:type="dxa"/>
            <w:shd w:val="clear" w:color="auto" w:fill="9C9C94"/>
            <w:tcMar>
              <w:top w:w="100" w:type="dxa"/>
              <w:left w:w="100" w:type="dxa"/>
              <w:bottom w:w="100" w:type="dxa"/>
              <w:right w:w="100" w:type="dxa"/>
            </w:tcMar>
          </w:tcPr>
          <w:p w14:paraId="731FD313"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52C66AC7" w14:textId="77777777">
        <w:tc>
          <w:tcPr>
            <w:tcW w:w="2940" w:type="dxa"/>
            <w:shd w:val="clear" w:color="auto" w:fill="auto"/>
            <w:tcMar>
              <w:top w:w="100" w:type="dxa"/>
              <w:left w:w="100" w:type="dxa"/>
              <w:bottom w:w="100" w:type="dxa"/>
              <w:right w:w="100" w:type="dxa"/>
            </w:tcMar>
          </w:tcPr>
          <w:p w14:paraId="1995BFF1" w14:textId="77777777" w:rsidR="002D243B" w:rsidRDefault="00000000">
            <w:pPr>
              <w:widowControl w:val="0"/>
              <w:rPr>
                <w:sz w:val="20"/>
                <w:szCs w:val="20"/>
              </w:rPr>
            </w:pPr>
            <w:r>
              <w:rPr>
                <w:sz w:val="20"/>
                <w:szCs w:val="20"/>
              </w:rPr>
              <w:t xml:space="preserve">IP Adresi Bilgileri, </w:t>
            </w:r>
          </w:p>
          <w:p w14:paraId="20F13527" w14:textId="77777777" w:rsidR="002D243B" w:rsidRDefault="00000000">
            <w:pPr>
              <w:widowControl w:val="0"/>
              <w:rPr>
                <w:sz w:val="20"/>
                <w:szCs w:val="20"/>
              </w:rPr>
            </w:pPr>
            <w:r>
              <w:rPr>
                <w:sz w:val="20"/>
                <w:szCs w:val="20"/>
              </w:rPr>
              <w:t xml:space="preserve">İnternet Sitesi Giriş Çıkış Bilgileri, </w:t>
            </w:r>
          </w:p>
          <w:p w14:paraId="6090E046" w14:textId="77777777" w:rsidR="002D243B" w:rsidRDefault="00000000">
            <w:pPr>
              <w:widowControl w:val="0"/>
              <w:rPr>
                <w:sz w:val="20"/>
                <w:szCs w:val="20"/>
              </w:rPr>
            </w:pPr>
            <w:r>
              <w:rPr>
                <w:sz w:val="20"/>
                <w:szCs w:val="20"/>
              </w:rPr>
              <w:t>Şifre ve Parola Bilgileri, Kullanıcı adı bilgisi</w:t>
            </w:r>
          </w:p>
        </w:tc>
        <w:tc>
          <w:tcPr>
            <w:tcW w:w="7080" w:type="dxa"/>
            <w:shd w:val="clear" w:color="auto" w:fill="auto"/>
            <w:tcMar>
              <w:top w:w="100" w:type="dxa"/>
              <w:left w:w="100" w:type="dxa"/>
              <w:bottom w:w="100" w:type="dxa"/>
              <w:right w:w="100" w:type="dxa"/>
            </w:tcMar>
          </w:tcPr>
          <w:p w14:paraId="30F8C5BB" w14:textId="3D31C1B5" w:rsidR="002D243B" w:rsidRDefault="00000000">
            <w:pPr>
              <w:widowControl w:val="0"/>
              <w:jc w:val="both"/>
              <w:rPr>
                <w:sz w:val="20"/>
                <w:szCs w:val="20"/>
                <w:highlight w:val="white"/>
              </w:rPr>
            </w:pPr>
            <w:r>
              <w:rPr>
                <w:sz w:val="20"/>
                <w:szCs w:val="20"/>
                <w:highlight w:val="white"/>
              </w:rPr>
              <w:t>Bilgi Güvenliği Süreçlerinin Yürütülmesi, Faaliyetlerin Mevzuata Uygun Yürütülmesi, İletişim Faaliyetlerinin Yürütülmesi, Müşteri İlişkileri Yönetim Süreçlerinin Yönetilmesi, Müşteri Memnuniyetine Yönelik Aktivitelerin Yürütülmesi, Organizasyon Ve Etkinlik Yönetimi, Talep Ve Şikayetlerin Takibi, Yetkili Kişi, Kurum Ve Kuruluşlara Bilgi Verilmesi</w:t>
            </w:r>
          </w:p>
        </w:tc>
      </w:tr>
    </w:tbl>
    <w:p w14:paraId="67FC6E1E" w14:textId="77777777" w:rsidR="002D243B" w:rsidRDefault="002D243B">
      <w:pPr>
        <w:rPr>
          <w:sz w:val="20"/>
          <w:szCs w:val="20"/>
        </w:rPr>
      </w:pPr>
    </w:p>
    <w:tbl>
      <w:tblPr>
        <w:tblStyle w:val="a4"/>
        <w:tblW w:w="10050" w:type="dxa"/>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7065"/>
      </w:tblGrid>
      <w:tr w:rsidR="002D243B" w14:paraId="187E33DE" w14:textId="77777777">
        <w:trPr>
          <w:trHeight w:val="420"/>
        </w:trPr>
        <w:tc>
          <w:tcPr>
            <w:tcW w:w="10050" w:type="dxa"/>
            <w:gridSpan w:val="2"/>
            <w:shd w:val="clear" w:color="auto" w:fill="408EA8"/>
            <w:tcMar>
              <w:top w:w="100" w:type="dxa"/>
              <w:left w:w="100" w:type="dxa"/>
              <w:bottom w:w="100" w:type="dxa"/>
              <w:right w:w="100" w:type="dxa"/>
            </w:tcMar>
          </w:tcPr>
          <w:p w14:paraId="5A19527C" w14:textId="77777777" w:rsidR="002D243B" w:rsidRDefault="00000000">
            <w:pPr>
              <w:widowControl w:val="0"/>
              <w:rPr>
                <w:b/>
                <w:sz w:val="20"/>
                <w:szCs w:val="20"/>
              </w:rPr>
            </w:pPr>
            <w:r>
              <w:rPr>
                <w:b/>
                <w:sz w:val="20"/>
                <w:szCs w:val="20"/>
              </w:rPr>
              <w:t>Potansiyel Ürün ve Hizmet Alıcısı Kişi</w:t>
            </w:r>
          </w:p>
        </w:tc>
      </w:tr>
      <w:tr w:rsidR="002D243B" w14:paraId="44DE176E" w14:textId="77777777">
        <w:trPr>
          <w:trHeight w:val="420"/>
        </w:trPr>
        <w:tc>
          <w:tcPr>
            <w:tcW w:w="10050" w:type="dxa"/>
            <w:gridSpan w:val="2"/>
            <w:shd w:val="clear" w:color="auto" w:fill="434343"/>
            <w:tcMar>
              <w:top w:w="100" w:type="dxa"/>
              <w:left w:w="100" w:type="dxa"/>
              <w:bottom w:w="100" w:type="dxa"/>
              <w:right w:w="100" w:type="dxa"/>
            </w:tcMar>
          </w:tcPr>
          <w:p w14:paraId="3C9896CD" w14:textId="77777777" w:rsidR="002D243B" w:rsidRDefault="00000000">
            <w:pPr>
              <w:widowControl w:val="0"/>
              <w:spacing w:line="240" w:lineRule="auto"/>
              <w:rPr>
                <w:b/>
                <w:color w:val="FFFFFF"/>
                <w:sz w:val="20"/>
                <w:szCs w:val="20"/>
              </w:rPr>
            </w:pPr>
            <w:r>
              <w:rPr>
                <w:b/>
                <w:color w:val="FFFFFF"/>
                <w:sz w:val="20"/>
                <w:szCs w:val="20"/>
              </w:rPr>
              <w:t>Kimlik Bilgileri</w:t>
            </w:r>
          </w:p>
        </w:tc>
      </w:tr>
      <w:tr w:rsidR="002D243B" w14:paraId="1683D06E" w14:textId="77777777">
        <w:tc>
          <w:tcPr>
            <w:tcW w:w="2985" w:type="dxa"/>
            <w:shd w:val="clear" w:color="auto" w:fill="9C9C94"/>
            <w:tcMar>
              <w:top w:w="100" w:type="dxa"/>
              <w:left w:w="100" w:type="dxa"/>
              <w:bottom w:w="100" w:type="dxa"/>
              <w:right w:w="100" w:type="dxa"/>
            </w:tcMar>
          </w:tcPr>
          <w:p w14:paraId="1735B274"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020BB74E"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7646DBA6" w14:textId="77777777">
        <w:trPr>
          <w:trHeight w:val="720"/>
        </w:trPr>
        <w:tc>
          <w:tcPr>
            <w:tcW w:w="2985" w:type="dxa"/>
            <w:shd w:val="clear" w:color="auto" w:fill="auto"/>
            <w:tcMar>
              <w:top w:w="100" w:type="dxa"/>
              <w:left w:w="100" w:type="dxa"/>
              <w:bottom w:w="100" w:type="dxa"/>
              <w:right w:w="100" w:type="dxa"/>
            </w:tcMar>
          </w:tcPr>
          <w:p w14:paraId="59DFBC11" w14:textId="77777777" w:rsidR="002D243B" w:rsidRDefault="00000000">
            <w:pPr>
              <w:widowControl w:val="0"/>
              <w:rPr>
                <w:sz w:val="20"/>
                <w:szCs w:val="20"/>
                <w:highlight w:val="white"/>
              </w:rPr>
            </w:pPr>
            <w:r>
              <w:rPr>
                <w:sz w:val="20"/>
                <w:szCs w:val="20"/>
                <w:highlight w:val="white"/>
              </w:rPr>
              <w:t xml:space="preserve">Ad Soyad </w:t>
            </w:r>
          </w:p>
          <w:p w14:paraId="773EBA2E" w14:textId="77777777" w:rsidR="002D243B" w:rsidRDefault="00000000">
            <w:pPr>
              <w:widowControl w:val="0"/>
              <w:rPr>
                <w:sz w:val="20"/>
                <w:szCs w:val="20"/>
                <w:highlight w:val="white"/>
              </w:rPr>
            </w:pPr>
            <w:r>
              <w:rPr>
                <w:sz w:val="20"/>
                <w:szCs w:val="20"/>
                <w:highlight w:val="white"/>
              </w:rPr>
              <w:t>Medeni Durumu</w:t>
            </w:r>
          </w:p>
          <w:p w14:paraId="3C796707" w14:textId="77777777" w:rsidR="002D243B" w:rsidRDefault="00000000">
            <w:pPr>
              <w:widowControl w:val="0"/>
              <w:rPr>
                <w:sz w:val="20"/>
                <w:szCs w:val="20"/>
                <w:highlight w:val="white"/>
              </w:rPr>
            </w:pPr>
            <w:r>
              <w:rPr>
                <w:sz w:val="20"/>
                <w:szCs w:val="20"/>
                <w:highlight w:val="white"/>
              </w:rPr>
              <w:t>İmza</w:t>
            </w:r>
          </w:p>
        </w:tc>
        <w:tc>
          <w:tcPr>
            <w:tcW w:w="7065" w:type="dxa"/>
            <w:shd w:val="clear" w:color="auto" w:fill="auto"/>
            <w:tcMar>
              <w:top w:w="100" w:type="dxa"/>
              <w:left w:w="100" w:type="dxa"/>
              <w:bottom w:w="100" w:type="dxa"/>
              <w:right w:w="100" w:type="dxa"/>
            </w:tcMar>
          </w:tcPr>
          <w:p w14:paraId="18725C2D" w14:textId="77777777" w:rsidR="002D243B" w:rsidRDefault="00000000">
            <w:pPr>
              <w:widowControl w:val="0"/>
              <w:jc w:val="both"/>
              <w:rPr>
                <w:sz w:val="20"/>
                <w:szCs w:val="20"/>
                <w:highlight w:val="white"/>
              </w:rPr>
            </w:pPr>
            <w:r>
              <w:rPr>
                <w:sz w:val="20"/>
                <w:szCs w:val="20"/>
                <w:highlight w:val="white"/>
              </w:rPr>
              <w:t xml:space="preserve">Faaliyetlerin Mevzuata Uygun Yürütülmesi, </w:t>
            </w:r>
            <w:r>
              <w:rPr>
                <w:sz w:val="20"/>
                <w:szCs w:val="20"/>
              </w:rPr>
              <w:t>Finans Ve Muhasebe İşlerinin Yürütülmesi,</w:t>
            </w:r>
            <w:r>
              <w:rPr>
                <w:sz w:val="20"/>
                <w:szCs w:val="20"/>
                <w:highlight w:val="white"/>
              </w:rPr>
              <w:t xml:space="preserve"> </w:t>
            </w:r>
            <w:r>
              <w:rPr>
                <w:sz w:val="20"/>
                <w:szCs w:val="20"/>
              </w:rPr>
              <w:t xml:space="preserve">İletişim Faaliyetlerinin Yürütülmesi, </w:t>
            </w:r>
            <w:r>
              <w:rPr>
                <w:sz w:val="20"/>
                <w:szCs w:val="20"/>
                <w:highlight w:val="white"/>
              </w:rPr>
              <w:t>İş Faaliyetlerinin Yürütülmesi Ve Denetimi, Saklama Ve Arşiv Faaliyetlerinin Yürütülmesi, Sözleşme Süreçlerinin Yürütülmesi, Firma / Ürün / Hizmetlere Bağlılık Süreçlerinin Yürütülmesi, Mal / Hizmet Satış Sonrası Destek Hizmetlerinin Yürütülmesi, Mal / Hizmet Satış Süreçlerinin Yürütülmesi, Müşteri Ii̇lişkileri Yönetimi Süreçlerinin Yürütülmesi, Müşteri Memnuniyetine Yönelik Aktivitelerin Yürütülmesi.</w:t>
            </w:r>
          </w:p>
        </w:tc>
      </w:tr>
      <w:tr w:rsidR="002D243B" w14:paraId="26B07FCA" w14:textId="77777777">
        <w:tc>
          <w:tcPr>
            <w:tcW w:w="10050" w:type="dxa"/>
            <w:gridSpan w:val="2"/>
            <w:shd w:val="clear" w:color="auto" w:fill="434343"/>
            <w:tcMar>
              <w:top w:w="100" w:type="dxa"/>
              <w:left w:w="100" w:type="dxa"/>
              <w:bottom w:w="100" w:type="dxa"/>
              <w:right w:w="100" w:type="dxa"/>
            </w:tcMar>
          </w:tcPr>
          <w:p w14:paraId="17655D14" w14:textId="77777777" w:rsidR="002D243B" w:rsidRDefault="00000000">
            <w:pPr>
              <w:widowControl w:val="0"/>
              <w:spacing w:line="240" w:lineRule="auto"/>
              <w:rPr>
                <w:b/>
                <w:color w:val="FFFFFF"/>
                <w:sz w:val="20"/>
                <w:szCs w:val="20"/>
              </w:rPr>
            </w:pPr>
            <w:r>
              <w:rPr>
                <w:b/>
                <w:color w:val="FFFFFF"/>
                <w:sz w:val="20"/>
                <w:szCs w:val="20"/>
              </w:rPr>
              <w:t>İletişim Bilgileri</w:t>
            </w:r>
          </w:p>
        </w:tc>
      </w:tr>
      <w:tr w:rsidR="002D243B" w14:paraId="0FFF0144" w14:textId="77777777">
        <w:tc>
          <w:tcPr>
            <w:tcW w:w="2985" w:type="dxa"/>
            <w:shd w:val="clear" w:color="auto" w:fill="999999"/>
            <w:tcMar>
              <w:top w:w="100" w:type="dxa"/>
              <w:left w:w="100" w:type="dxa"/>
              <w:bottom w:w="100" w:type="dxa"/>
              <w:right w:w="100" w:type="dxa"/>
            </w:tcMar>
          </w:tcPr>
          <w:p w14:paraId="5C2332B6"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99999"/>
            <w:tcMar>
              <w:top w:w="100" w:type="dxa"/>
              <w:left w:w="100" w:type="dxa"/>
              <w:bottom w:w="100" w:type="dxa"/>
              <w:right w:w="100" w:type="dxa"/>
            </w:tcMar>
          </w:tcPr>
          <w:p w14:paraId="4D5D5126"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56176026" w14:textId="77777777">
        <w:tc>
          <w:tcPr>
            <w:tcW w:w="2985" w:type="dxa"/>
            <w:shd w:val="clear" w:color="auto" w:fill="auto"/>
            <w:tcMar>
              <w:top w:w="100" w:type="dxa"/>
              <w:left w:w="100" w:type="dxa"/>
              <w:bottom w:w="100" w:type="dxa"/>
              <w:right w:w="100" w:type="dxa"/>
            </w:tcMar>
          </w:tcPr>
          <w:p w14:paraId="44E034BE" w14:textId="77777777" w:rsidR="002D243B" w:rsidRDefault="00000000">
            <w:pPr>
              <w:widowControl w:val="0"/>
              <w:rPr>
                <w:sz w:val="20"/>
                <w:szCs w:val="20"/>
              </w:rPr>
            </w:pPr>
            <w:r>
              <w:rPr>
                <w:sz w:val="20"/>
                <w:szCs w:val="20"/>
              </w:rPr>
              <w:t xml:space="preserve">E-Posta Adresi </w:t>
            </w:r>
          </w:p>
          <w:p w14:paraId="685428D9" w14:textId="77777777" w:rsidR="002D243B" w:rsidRDefault="00000000">
            <w:pPr>
              <w:widowControl w:val="0"/>
              <w:rPr>
                <w:sz w:val="20"/>
                <w:szCs w:val="20"/>
              </w:rPr>
            </w:pPr>
            <w:r>
              <w:rPr>
                <w:sz w:val="20"/>
                <w:szCs w:val="20"/>
              </w:rPr>
              <w:t>Cep/İş Telefonu Numarası</w:t>
            </w:r>
          </w:p>
          <w:p w14:paraId="7FB00623" w14:textId="77777777" w:rsidR="002D243B" w:rsidRDefault="00000000">
            <w:pPr>
              <w:widowControl w:val="0"/>
              <w:rPr>
                <w:sz w:val="20"/>
                <w:szCs w:val="20"/>
              </w:rPr>
            </w:pPr>
            <w:r>
              <w:rPr>
                <w:sz w:val="20"/>
                <w:szCs w:val="20"/>
              </w:rPr>
              <w:t>Fax Numarası</w:t>
            </w:r>
          </w:p>
        </w:tc>
        <w:tc>
          <w:tcPr>
            <w:tcW w:w="7065" w:type="dxa"/>
            <w:shd w:val="clear" w:color="auto" w:fill="auto"/>
            <w:tcMar>
              <w:top w:w="100" w:type="dxa"/>
              <w:left w:w="100" w:type="dxa"/>
              <w:bottom w:w="100" w:type="dxa"/>
              <w:right w:w="100" w:type="dxa"/>
            </w:tcMar>
          </w:tcPr>
          <w:p w14:paraId="1EE86FD7" w14:textId="77777777" w:rsidR="002D243B" w:rsidRDefault="00000000">
            <w:pPr>
              <w:widowControl w:val="0"/>
              <w:jc w:val="both"/>
              <w:rPr>
                <w:sz w:val="20"/>
                <w:szCs w:val="20"/>
              </w:rPr>
            </w:pPr>
            <w:r>
              <w:rPr>
                <w:sz w:val="20"/>
                <w:szCs w:val="20"/>
              </w:rPr>
              <w:t>İletişim Faaliyetlerinin Yürütülmesi, Firma Ürün / Hizmetlerin Bağlılık Süreçlerinin Yürütülmesi, İş Faaliyetlerinin Yürütülmesi Ve Denetimi, İş Süreçlerinin İyileştirilmesine Yönelik Önerilerinin Alınması Ve Değerlendirilmesi, Mal Hizmet Satış Sonrası Destek Hizmetlerinin Yürütülmesi, Mal/ Hizmet Satış Süreçlerinin Yürütülmesi, Müşteri İlişkileri Yönetim Süreçlerinin Yönetilmesi, Müşteri Memnuniyetine Yönelik Aktivitelerin Yürütülmesi, Saklama Ve Arşiv Faaliyetlerinin Yürütülmesi, Sözleşme Süreçlerinin Yürütülmesi, Talep Ve Şikayetlerin Takibi,</w:t>
            </w:r>
          </w:p>
        </w:tc>
      </w:tr>
      <w:tr w:rsidR="002D243B" w14:paraId="2CACFFE1" w14:textId="77777777">
        <w:tc>
          <w:tcPr>
            <w:tcW w:w="10050" w:type="dxa"/>
            <w:gridSpan w:val="2"/>
            <w:shd w:val="clear" w:color="auto" w:fill="434343"/>
            <w:tcMar>
              <w:top w:w="100" w:type="dxa"/>
              <w:left w:w="100" w:type="dxa"/>
              <w:bottom w:w="100" w:type="dxa"/>
              <w:right w:w="100" w:type="dxa"/>
            </w:tcMar>
          </w:tcPr>
          <w:p w14:paraId="59D071DD" w14:textId="77777777" w:rsidR="002D243B" w:rsidRDefault="00000000">
            <w:pPr>
              <w:widowControl w:val="0"/>
              <w:spacing w:line="240" w:lineRule="auto"/>
              <w:rPr>
                <w:b/>
                <w:color w:val="FFFFFF"/>
                <w:sz w:val="20"/>
                <w:szCs w:val="20"/>
              </w:rPr>
            </w:pPr>
            <w:r>
              <w:rPr>
                <w:b/>
                <w:color w:val="FFFFFF"/>
                <w:sz w:val="20"/>
                <w:szCs w:val="20"/>
              </w:rPr>
              <w:lastRenderedPageBreak/>
              <w:t>İşitsel Kayıt Bilgileri</w:t>
            </w:r>
          </w:p>
        </w:tc>
      </w:tr>
      <w:tr w:rsidR="002D243B" w14:paraId="34116708" w14:textId="77777777">
        <w:tc>
          <w:tcPr>
            <w:tcW w:w="2985" w:type="dxa"/>
            <w:shd w:val="clear" w:color="auto" w:fill="9C9C94"/>
            <w:tcMar>
              <w:top w:w="100" w:type="dxa"/>
              <w:left w:w="100" w:type="dxa"/>
              <w:bottom w:w="100" w:type="dxa"/>
              <w:right w:w="100" w:type="dxa"/>
            </w:tcMar>
          </w:tcPr>
          <w:p w14:paraId="03E1375B"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72153EA6"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7B62D156" w14:textId="77777777">
        <w:tc>
          <w:tcPr>
            <w:tcW w:w="2985" w:type="dxa"/>
            <w:shd w:val="clear" w:color="auto" w:fill="auto"/>
            <w:tcMar>
              <w:top w:w="100" w:type="dxa"/>
              <w:left w:w="100" w:type="dxa"/>
              <w:bottom w:w="100" w:type="dxa"/>
              <w:right w:w="100" w:type="dxa"/>
            </w:tcMar>
          </w:tcPr>
          <w:p w14:paraId="1AAA7A25" w14:textId="77777777" w:rsidR="002D243B" w:rsidRDefault="00000000">
            <w:pPr>
              <w:widowControl w:val="0"/>
              <w:rPr>
                <w:sz w:val="20"/>
                <w:szCs w:val="20"/>
              </w:rPr>
            </w:pPr>
            <w:r>
              <w:rPr>
                <w:sz w:val="20"/>
                <w:szCs w:val="20"/>
              </w:rPr>
              <w:t>Çağrı Merkezi Kanalı ile Alınan İşitsel Kayıtlar</w:t>
            </w:r>
          </w:p>
        </w:tc>
        <w:tc>
          <w:tcPr>
            <w:tcW w:w="7065" w:type="dxa"/>
            <w:shd w:val="clear" w:color="auto" w:fill="auto"/>
            <w:tcMar>
              <w:top w:w="100" w:type="dxa"/>
              <w:left w:w="100" w:type="dxa"/>
              <w:bottom w:w="100" w:type="dxa"/>
              <w:right w:w="100" w:type="dxa"/>
            </w:tcMar>
          </w:tcPr>
          <w:p w14:paraId="191CA7EC" w14:textId="77777777" w:rsidR="002D243B" w:rsidRDefault="00000000">
            <w:pPr>
              <w:widowControl w:val="0"/>
              <w:jc w:val="both"/>
              <w:rPr>
                <w:sz w:val="20"/>
                <w:szCs w:val="20"/>
                <w:highlight w:val="yellow"/>
              </w:rPr>
            </w:pPr>
            <w:r>
              <w:rPr>
                <w:sz w:val="20"/>
                <w:szCs w:val="20"/>
              </w:rPr>
              <w:t xml:space="preserve">İletişim Faaliyetlerinin Yürütülmesi, İş Faaliyetlerinin Yürütülmesi ve Denetimi, </w:t>
            </w:r>
            <w:r>
              <w:rPr>
                <w:sz w:val="20"/>
                <w:szCs w:val="20"/>
                <w:highlight w:val="white"/>
              </w:rPr>
              <w:t xml:space="preserve">Mal ve Hizmet Satış Sonrası Destek Hizmetlerinin Yürütülmesi, </w:t>
            </w:r>
            <w:r>
              <w:rPr>
                <w:sz w:val="20"/>
                <w:szCs w:val="20"/>
              </w:rPr>
              <w:t xml:space="preserve">Mal ve Hizmet Satış Süreçlerinin Yürütülmesi, Sözleşme Süreçlerinin Yürütülmesi, </w:t>
            </w:r>
            <w:r>
              <w:rPr>
                <w:sz w:val="20"/>
                <w:szCs w:val="20"/>
                <w:highlight w:val="white"/>
              </w:rPr>
              <w:t xml:space="preserve">Yetkili kişi, kurum ve kuruluşlara bilgi verilmesi, </w:t>
            </w:r>
            <w:r>
              <w:rPr>
                <w:sz w:val="20"/>
                <w:szCs w:val="20"/>
              </w:rPr>
              <w:t>Saklama ve arşiv faaliyetlerinin yürütülmesi.</w:t>
            </w:r>
          </w:p>
        </w:tc>
      </w:tr>
      <w:tr w:rsidR="002D243B" w14:paraId="0F28D671" w14:textId="77777777">
        <w:tc>
          <w:tcPr>
            <w:tcW w:w="10050" w:type="dxa"/>
            <w:gridSpan w:val="2"/>
            <w:shd w:val="clear" w:color="auto" w:fill="434343"/>
            <w:tcMar>
              <w:top w:w="100" w:type="dxa"/>
              <w:left w:w="100" w:type="dxa"/>
              <w:bottom w:w="100" w:type="dxa"/>
              <w:right w:w="100" w:type="dxa"/>
            </w:tcMar>
          </w:tcPr>
          <w:p w14:paraId="1905D0D2" w14:textId="77777777" w:rsidR="002D243B" w:rsidRDefault="00000000">
            <w:pPr>
              <w:widowControl w:val="0"/>
              <w:spacing w:line="240" w:lineRule="auto"/>
              <w:rPr>
                <w:b/>
                <w:color w:val="FFFFFF"/>
                <w:sz w:val="20"/>
                <w:szCs w:val="20"/>
              </w:rPr>
            </w:pPr>
            <w:r>
              <w:rPr>
                <w:b/>
                <w:color w:val="FFFFFF"/>
                <w:sz w:val="20"/>
                <w:szCs w:val="20"/>
              </w:rPr>
              <w:t>Müşteri İşlem Bilgileri</w:t>
            </w:r>
          </w:p>
        </w:tc>
      </w:tr>
      <w:tr w:rsidR="002D243B" w14:paraId="7D558E9C" w14:textId="77777777">
        <w:tc>
          <w:tcPr>
            <w:tcW w:w="2985" w:type="dxa"/>
            <w:shd w:val="clear" w:color="auto" w:fill="9C9C94"/>
            <w:tcMar>
              <w:top w:w="100" w:type="dxa"/>
              <w:left w:w="100" w:type="dxa"/>
              <w:bottom w:w="100" w:type="dxa"/>
              <w:right w:w="100" w:type="dxa"/>
            </w:tcMar>
          </w:tcPr>
          <w:p w14:paraId="2CB771D6"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1496EED8"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313393FF" w14:textId="77777777">
        <w:tc>
          <w:tcPr>
            <w:tcW w:w="2985" w:type="dxa"/>
            <w:shd w:val="clear" w:color="auto" w:fill="auto"/>
            <w:tcMar>
              <w:top w:w="100" w:type="dxa"/>
              <w:left w:w="100" w:type="dxa"/>
              <w:bottom w:w="100" w:type="dxa"/>
              <w:right w:w="100" w:type="dxa"/>
            </w:tcMar>
          </w:tcPr>
          <w:p w14:paraId="564CF513" w14:textId="77777777" w:rsidR="002D243B" w:rsidRDefault="00000000">
            <w:pPr>
              <w:widowControl w:val="0"/>
              <w:rPr>
                <w:sz w:val="20"/>
                <w:szCs w:val="20"/>
              </w:rPr>
            </w:pPr>
            <w:r>
              <w:rPr>
                <w:sz w:val="20"/>
                <w:szCs w:val="20"/>
              </w:rPr>
              <w:t>Fatura, senet, çek bilgileri,</w:t>
            </w:r>
          </w:p>
          <w:p w14:paraId="6162C439" w14:textId="77777777" w:rsidR="002D243B" w:rsidRDefault="00000000">
            <w:pPr>
              <w:widowControl w:val="0"/>
              <w:rPr>
                <w:sz w:val="20"/>
                <w:szCs w:val="20"/>
              </w:rPr>
            </w:pPr>
            <w:r>
              <w:rPr>
                <w:sz w:val="20"/>
                <w:szCs w:val="20"/>
              </w:rPr>
              <w:t>Talep bilgisi,</w:t>
            </w:r>
          </w:p>
          <w:p w14:paraId="250EB53F" w14:textId="77777777" w:rsidR="002D243B" w:rsidRDefault="00000000">
            <w:pPr>
              <w:widowControl w:val="0"/>
              <w:rPr>
                <w:sz w:val="20"/>
                <w:szCs w:val="20"/>
              </w:rPr>
            </w:pPr>
            <w:r>
              <w:rPr>
                <w:sz w:val="20"/>
                <w:szCs w:val="20"/>
              </w:rPr>
              <w:t>Sipariş bilgisi</w:t>
            </w:r>
          </w:p>
          <w:p w14:paraId="404BF300" w14:textId="77777777" w:rsidR="002D243B" w:rsidRDefault="002D243B">
            <w:pPr>
              <w:widowControl w:val="0"/>
              <w:rPr>
                <w:sz w:val="20"/>
                <w:szCs w:val="20"/>
              </w:rPr>
            </w:pPr>
          </w:p>
        </w:tc>
        <w:tc>
          <w:tcPr>
            <w:tcW w:w="7065" w:type="dxa"/>
            <w:shd w:val="clear" w:color="auto" w:fill="auto"/>
            <w:tcMar>
              <w:top w:w="100" w:type="dxa"/>
              <w:left w:w="100" w:type="dxa"/>
              <w:bottom w:w="100" w:type="dxa"/>
              <w:right w:w="100" w:type="dxa"/>
            </w:tcMar>
          </w:tcPr>
          <w:p w14:paraId="3CB61AEC" w14:textId="77777777" w:rsidR="002D243B" w:rsidRDefault="00000000">
            <w:pPr>
              <w:widowControl w:val="0"/>
              <w:jc w:val="both"/>
              <w:rPr>
                <w:sz w:val="20"/>
                <w:szCs w:val="20"/>
              </w:rPr>
            </w:pPr>
            <w:r>
              <w:rPr>
                <w:sz w:val="20"/>
                <w:szCs w:val="20"/>
              </w:rPr>
              <w:t>Firma Ürün / Hizmetlerin Bağlılık Süreçlerinin Yürütülmesi, İş Faaliyetlerinin Yürütülmesi Ve Denetimi, Mal Hizmet Satış Sonrası Destek Hizmetlerinin Yürütülmesi,Mal/ Hizmet Satış Süreçlerinin Yürütülmesi,Müşteri Ilişkileri Yönetim Süreçlerinin Yönetilmesi, Saklama Ve Arşiv Faaliyetlerinin Yürütülmesi, Sözleşme Süreçlerinin Yürütülmesi</w:t>
            </w:r>
          </w:p>
        </w:tc>
      </w:tr>
      <w:tr w:rsidR="002D243B" w14:paraId="700C17C7" w14:textId="77777777">
        <w:tc>
          <w:tcPr>
            <w:tcW w:w="10050" w:type="dxa"/>
            <w:gridSpan w:val="2"/>
            <w:shd w:val="clear" w:color="auto" w:fill="434343"/>
            <w:tcMar>
              <w:top w:w="100" w:type="dxa"/>
              <w:left w:w="100" w:type="dxa"/>
              <w:bottom w:w="100" w:type="dxa"/>
              <w:right w:w="100" w:type="dxa"/>
            </w:tcMar>
          </w:tcPr>
          <w:p w14:paraId="22C16352" w14:textId="77777777" w:rsidR="002D243B" w:rsidRDefault="00000000">
            <w:pPr>
              <w:widowControl w:val="0"/>
              <w:spacing w:line="240" w:lineRule="auto"/>
              <w:rPr>
                <w:b/>
                <w:color w:val="FFFFFF"/>
                <w:sz w:val="20"/>
                <w:szCs w:val="20"/>
              </w:rPr>
            </w:pPr>
            <w:r>
              <w:rPr>
                <w:b/>
                <w:color w:val="FFFFFF"/>
                <w:sz w:val="20"/>
                <w:szCs w:val="20"/>
              </w:rPr>
              <w:t>İşlem Güvenliği Bilgileri</w:t>
            </w:r>
          </w:p>
        </w:tc>
      </w:tr>
      <w:tr w:rsidR="002D243B" w14:paraId="7C96A109" w14:textId="77777777">
        <w:tc>
          <w:tcPr>
            <w:tcW w:w="2985" w:type="dxa"/>
            <w:shd w:val="clear" w:color="auto" w:fill="9C9C94"/>
            <w:tcMar>
              <w:top w:w="100" w:type="dxa"/>
              <w:left w:w="100" w:type="dxa"/>
              <w:bottom w:w="100" w:type="dxa"/>
              <w:right w:w="100" w:type="dxa"/>
            </w:tcMar>
          </w:tcPr>
          <w:p w14:paraId="1AF92914"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63A99A70"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3E826A98" w14:textId="77777777">
        <w:tc>
          <w:tcPr>
            <w:tcW w:w="2985" w:type="dxa"/>
            <w:shd w:val="clear" w:color="auto" w:fill="auto"/>
            <w:tcMar>
              <w:top w:w="100" w:type="dxa"/>
              <w:left w:w="100" w:type="dxa"/>
              <w:bottom w:w="100" w:type="dxa"/>
              <w:right w:w="100" w:type="dxa"/>
            </w:tcMar>
          </w:tcPr>
          <w:p w14:paraId="39ACDB1E" w14:textId="77777777" w:rsidR="002D243B" w:rsidRDefault="00000000">
            <w:pPr>
              <w:widowControl w:val="0"/>
              <w:rPr>
                <w:sz w:val="20"/>
                <w:szCs w:val="20"/>
                <w:highlight w:val="white"/>
              </w:rPr>
            </w:pPr>
            <w:r>
              <w:rPr>
                <w:sz w:val="20"/>
                <w:szCs w:val="20"/>
                <w:highlight w:val="white"/>
              </w:rPr>
              <w:t>IP Adres Bilgisi</w:t>
            </w:r>
          </w:p>
          <w:p w14:paraId="375EE9B0" w14:textId="77777777" w:rsidR="002D243B" w:rsidRDefault="00000000">
            <w:pPr>
              <w:widowControl w:val="0"/>
              <w:rPr>
                <w:sz w:val="20"/>
                <w:szCs w:val="20"/>
                <w:highlight w:val="white"/>
              </w:rPr>
            </w:pPr>
            <w:r>
              <w:rPr>
                <w:sz w:val="20"/>
                <w:szCs w:val="20"/>
                <w:highlight w:val="white"/>
              </w:rPr>
              <w:t xml:space="preserve">İnternet Sitesi Giriş Çıkış Bilgileri, </w:t>
            </w:r>
          </w:p>
          <w:p w14:paraId="4F37CBF8" w14:textId="77777777" w:rsidR="002D243B" w:rsidRDefault="00000000">
            <w:pPr>
              <w:widowControl w:val="0"/>
              <w:rPr>
                <w:sz w:val="20"/>
                <w:szCs w:val="20"/>
                <w:highlight w:val="white"/>
              </w:rPr>
            </w:pPr>
            <w:r>
              <w:rPr>
                <w:sz w:val="20"/>
                <w:szCs w:val="20"/>
                <w:highlight w:val="white"/>
              </w:rPr>
              <w:t>Diğer Trafik Logları</w:t>
            </w:r>
          </w:p>
          <w:p w14:paraId="2A98CA6D" w14:textId="77777777" w:rsidR="002D243B" w:rsidRDefault="002D243B">
            <w:pPr>
              <w:widowControl w:val="0"/>
              <w:rPr>
                <w:b/>
                <w:sz w:val="20"/>
                <w:szCs w:val="20"/>
                <w:highlight w:val="white"/>
              </w:rPr>
            </w:pPr>
          </w:p>
        </w:tc>
        <w:tc>
          <w:tcPr>
            <w:tcW w:w="7065" w:type="dxa"/>
            <w:shd w:val="clear" w:color="auto" w:fill="auto"/>
            <w:tcMar>
              <w:top w:w="100" w:type="dxa"/>
              <w:left w:w="100" w:type="dxa"/>
              <w:bottom w:w="100" w:type="dxa"/>
              <w:right w:w="100" w:type="dxa"/>
            </w:tcMar>
          </w:tcPr>
          <w:p w14:paraId="429A8F90" w14:textId="38E11E89" w:rsidR="002D243B" w:rsidRDefault="00000000">
            <w:pPr>
              <w:widowControl w:val="0"/>
              <w:jc w:val="both"/>
              <w:rPr>
                <w:sz w:val="20"/>
                <w:szCs w:val="20"/>
                <w:highlight w:val="yellow"/>
              </w:rPr>
            </w:pPr>
            <w:r>
              <w:rPr>
                <w:sz w:val="20"/>
                <w:szCs w:val="20"/>
              </w:rPr>
              <w:t>Bilgi Güvenliği Süreçlerinin Yürütülmesi, Faaliyetlerin Mevzuata Uygun Yürütülmesi, İletişim Faaliyetlerinin Yürütülmesi, Müşteri İlişkileri Yönetim Süreçlerinin Yönetilmesi, Müşteri Memnuniyetine Yönelik Aktivitelerin Yürütülmesi, Organizasyon Ve Etkinlik Yönetimi, Talep Ve Şikayetlerin Takibi, Yetkili Kişi, Kurum Ve Kuruluşlara Bilgi Verilmesi</w:t>
            </w:r>
          </w:p>
        </w:tc>
      </w:tr>
      <w:tr w:rsidR="002D243B" w14:paraId="31ADBDB8" w14:textId="77777777">
        <w:tc>
          <w:tcPr>
            <w:tcW w:w="10050" w:type="dxa"/>
            <w:gridSpan w:val="2"/>
            <w:shd w:val="clear" w:color="auto" w:fill="434343"/>
            <w:tcMar>
              <w:top w:w="100" w:type="dxa"/>
              <w:left w:w="100" w:type="dxa"/>
              <w:bottom w:w="100" w:type="dxa"/>
              <w:right w:w="100" w:type="dxa"/>
            </w:tcMar>
          </w:tcPr>
          <w:p w14:paraId="2C40168C" w14:textId="77777777" w:rsidR="002D243B" w:rsidRDefault="00000000">
            <w:pPr>
              <w:widowControl w:val="0"/>
              <w:spacing w:line="240" w:lineRule="auto"/>
              <w:rPr>
                <w:b/>
                <w:color w:val="FFFFFF"/>
                <w:sz w:val="20"/>
                <w:szCs w:val="20"/>
              </w:rPr>
            </w:pPr>
            <w:r>
              <w:rPr>
                <w:b/>
                <w:color w:val="FFFFFF"/>
                <w:sz w:val="20"/>
                <w:szCs w:val="20"/>
              </w:rPr>
              <w:t>Pazarlama Bilgileri</w:t>
            </w:r>
          </w:p>
        </w:tc>
      </w:tr>
      <w:tr w:rsidR="002D243B" w14:paraId="0D3F7866" w14:textId="77777777">
        <w:tc>
          <w:tcPr>
            <w:tcW w:w="2985" w:type="dxa"/>
            <w:shd w:val="clear" w:color="auto" w:fill="9C9C94"/>
            <w:tcMar>
              <w:top w:w="100" w:type="dxa"/>
              <w:left w:w="100" w:type="dxa"/>
              <w:bottom w:w="100" w:type="dxa"/>
              <w:right w:w="100" w:type="dxa"/>
            </w:tcMar>
          </w:tcPr>
          <w:p w14:paraId="715412E8"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41665108"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5430B787" w14:textId="77777777">
        <w:tc>
          <w:tcPr>
            <w:tcW w:w="2985" w:type="dxa"/>
            <w:shd w:val="clear" w:color="auto" w:fill="auto"/>
            <w:tcMar>
              <w:top w:w="100" w:type="dxa"/>
              <w:left w:w="100" w:type="dxa"/>
              <w:bottom w:w="100" w:type="dxa"/>
              <w:right w:w="100" w:type="dxa"/>
            </w:tcMar>
          </w:tcPr>
          <w:p w14:paraId="56FAA863" w14:textId="77777777" w:rsidR="002D243B" w:rsidRDefault="00000000">
            <w:pPr>
              <w:widowControl w:val="0"/>
              <w:jc w:val="both"/>
              <w:rPr>
                <w:sz w:val="20"/>
                <w:szCs w:val="20"/>
                <w:highlight w:val="white"/>
              </w:rPr>
            </w:pPr>
            <w:r>
              <w:rPr>
                <w:sz w:val="20"/>
                <w:szCs w:val="20"/>
                <w:highlight w:val="white"/>
              </w:rPr>
              <w:t>Alışveriş Geçmişi Bilgileri</w:t>
            </w:r>
          </w:p>
          <w:p w14:paraId="691AB4CE" w14:textId="77777777" w:rsidR="002D243B" w:rsidRDefault="00000000">
            <w:pPr>
              <w:widowControl w:val="0"/>
              <w:jc w:val="both"/>
              <w:rPr>
                <w:sz w:val="20"/>
                <w:szCs w:val="20"/>
                <w:highlight w:val="white"/>
              </w:rPr>
            </w:pPr>
            <w:r>
              <w:rPr>
                <w:sz w:val="20"/>
                <w:szCs w:val="20"/>
                <w:highlight w:val="white"/>
              </w:rPr>
              <w:t>Anket Yanıtları</w:t>
            </w:r>
          </w:p>
          <w:p w14:paraId="409730AE" w14:textId="77777777" w:rsidR="002D243B" w:rsidRDefault="00000000">
            <w:pPr>
              <w:widowControl w:val="0"/>
              <w:jc w:val="both"/>
              <w:rPr>
                <w:sz w:val="20"/>
                <w:szCs w:val="20"/>
                <w:highlight w:val="white"/>
              </w:rPr>
            </w:pPr>
            <w:r>
              <w:rPr>
                <w:sz w:val="20"/>
                <w:szCs w:val="20"/>
                <w:highlight w:val="white"/>
              </w:rPr>
              <w:t>Kişisel Yorum</w:t>
            </w:r>
          </w:p>
          <w:p w14:paraId="20D7CAD1" w14:textId="77777777" w:rsidR="002D243B" w:rsidRDefault="002D243B">
            <w:pPr>
              <w:widowControl w:val="0"/>
              <w:rPr>
                <w:sz w:val="20"/>
                <w:szCs w:val="20"/>
                <w:highlight w:val="white"/>
              </w:rPr>
            </w:pPr>
          </w:p>
        </w:tc>
        <w:tc>
          <w:tcPr>
            <w:tcW w:w="7065" w:type="dxa"/>
            <w:tcMar>
              <w:top w:w="100" w:type="dxa"/>
              <w:left w:w="100" w:type="dxa"/>
              <w:bottom w:w="100" w:type="dxa"/>
              <w:right w:w="100" w:type="dxa"/>
            </w:tcMar>
          </w:tcPr>
          <w:p w14:paraId="118C7351" w14:textId="42D1521C" w:rsidR="002D243B" w:rsidRDefault="00000000">
            <w:pPr>
              <w:widowControl w:val="0"/>
              <w:jc w:val="both"/>
              <w:rPr>
                <w:sz w:val="20"/>
                <w:szCs w:val="20"/>
              </w:rPr>
            </w:pPr>
            <w:r>
              <w:rPr>
                <w:sz w:val="20"/>
                <w:szCs w:val="20"/>
              </w:rPr>
              <w:t>Firma Ürün ve Hizmetlere Bağlılık Süreçlerinin Yürütülmesi, Mal Hizmet Satış Sonrası Destek Hizmetlerinin Yürütülmesi, Müşteri İlişkileri Yönetimi Süreçlerinin Yürütülmesi, Müşteri Memnuniyetine Yönelik Aktivitelerinin Yürütülmesi, Talep Şikayetlerin Takibi, İş Faaliyetlerinin Yürütülmesi</w:t>
            </w:r>
            <w:r>
              <w:rPr>
                <w:sz w:val="20"/>
                <w:szCs w:val="20"/>
                <w:highlight w:val="white"/>
              </w:rPr>
              <w:t xml:space="preserve">, </w:t>
            </w:r>
            <w:r>
              <w:rPr>
                <w:sz w:val="20"/>
                <w:szCs w:val="20"/>
              </w:rPr>
              <w:t>İletişim Faaliyetlerinin Yürütülmesi</w:t>
            </w:r>
          </w:p>
        </w:tc>
      </w:tr>
      <w:tr w:rsidR="002D243B" w14:paraId="060595A2" w14:textId="77777777">
        <w:tc>
          <w:tcPr>
            <w:tcW w:w="2985" w:type="dxa"/>
            <w:shd w:val="clear" w:color="auto" w:fill="9C9C94"/>
            <w:tcMar>
              <w:top w:w="100" w:type="dxa"/>
              <w:left w:w="100" w:type="dxa"/>
              <w:bottom w:w="100" w:type="dxa"/>
              <w:right w:w="100" w:type="dxa"/>
            </w:tcMar>
          </w:tcPr>
          <w:p w14:paraId="6BFD8C5C" w14:textId="77777777" w:rsidR="002D243B" w:rsidRDefault="00000000">
            <w:pPr>
              <w:rPr>
                <w:color w:val="FFFFFF"/>
                <w:sz w:val="20"/>
                <w:szCs w:val="20"/>
              </w:rPr>
            </w:pPr>
            <w:r>
              <w:rPr>
                <w:b/>
                <w:color w:val="FFFFFF"/>
                <w:sz w:val="20"/>
                <w:szCs w:val="20"/>
              </w:rPr>
              <w:t>Kişisel Verilerin İşlenmesinin Hukuki Sebepleri</w:t>
            </w:r>
          </w:p>
        </w:tc>
        <w:tc>
          <w:tcPr>
            <w:tcW w:w="7065" w:type="dxa"/>
            <w:shd w:val="clear" w:color="auto" w:fill="auto"/>
            <w:tcMar>
              <w:top w:w="100" w:type="dxa"/>
              <w:left w:w="100" w:type="dxa"/>
              <w:bottom w:w="100" w:type="dxa"/>
              <w:right w:w="100" w:type="dxa"/>
            </w:tcMar>
          </w:tcPr>
          <w:p w14:paraId="78FE88D9" w14:textId="77777777" w:rsidR="002D243B" w:rsidRDefault="00000000">
            <w:pPr>
              <w:jc w:val="both"/>
              <w:rPr>
                <w:sz w:val="20"/>
                <w:szCs w:val="20"/>
              </w:rPr>
            </w:pPr>
            <w:r>
              <w:rPr>
                <w:sz w:val="20"/>
                <w:szCs w:val="20"/>
              </w:rPr>
              <w:t xml:space="preserve">Kişisel verileriniz, Sporarena tarafından yukarıda sayılan amaçların gerçekleştirilmesi doğrultusunda, ilgili mevzuat ve KVKK’nın 5’inci maddesinde belirtilen; </w:t>
            </w:r>
          </w:p>
          <w:p w14:paraId="57D4EE88" w14:textId="77777777" w:rsidR="002D243B" w:rsidRDefault="00000000">
            <w:pPr>
              <w:numPr>
                <w:ilvl w:val="0"/>
                <w:numId w:val="9"/>
              </w:numPr>
              <w:rPr>
                <w:sz w:val="20"/>
                <w:szCs w:val="20"/>
              </w:rPr>
            </w:pPr>
            <w:r>
              <w:rPr>
                <w:sz w:val="20"/>
                <w:szCs w:val="20"/>
              </w:rPr>
              <w:t>Kanunlarda açıkça öngörülmesi</w:t>
            </w:r>
          </w:p>
          <w:p w14:paraId="1ECFC16F" w14:textId="77777777" w:rsidR="002D243B" w:rsidRDefault="00000000">
            <w:pPr>
              <w:numPr>
                <w:ilvl w:val="0"/>
                <w:numId w:val="9"/>
              </w:numPr>
              <w:rPr>
                <w:sz w:val="20"/>
                <w:szCs w:val="20"/>
              </w:rPr>
            </w:pPr>
            <w:r>
              <w:rPr>
                <w:sz w:val="20"/>
                <w:szCs w:val="20"/>
              </w:rPr>
              <w:t>İlgili kişinin temel hak ve özgürlüklerine zarar vermemek kaydıyla, veri sorumlusunun meşru menfaatleri için veri işlenmesinin zorunlu olması,</w:t>
            </w:r>
          </w:p>
          <w:p w14:paraId="233C73A0" w14:textId="77777777" w:rsidR="002D243B" w:rsidRDefault="00000000">
            <w:pPr>
              <w:numPr>
                <w:ilvl w:val="0"/>
                <w:numId w:val="9"/>
              </w:numPr>
              <w:rPr>
                <w:sz w:val="20"/>
                <w:szCs w:val="20"/>
              </w:rPr>
            </w:pPr>
            <w:r>
              <w:rPr>
                <w:sz w:val="20"/>
                <w:szCs w:val="20"/>
              </w:rPr>
              <w:t>Açık rızanın bulunması</w:t>
            </w:r>
          </w:p>
          <w:p w14:paraId="612C92B8" w14:textId="77777777" w:rsidR="002D243B" w:rsidRDefault="00000000">
            <w:pPr>
              <w:rPr>
                <w:sz w:val="20"/>
                <w:szCs w:val="20"/>
              </w:rPr>
            </w:pPr>
            <w:r>
              <w:rPr>
                <w:sz w:val="20"/>
                <w:szCs w:val="20"/>
              </w:rPr>
              <w:t>hukuki sebeplerine dayanılarak işlenmektedir.</w:t>
            </w:r>
          </w:p>
        </w:tc>
      </w:tr>
      <w:tr w:rsidR="002D243B" w14:paraId="115BA8C4" w14:textId="77777777">
        <w:tc>
          <w:tcPr>
            <w:tcW w:w="2985" w:type="dxa"/>
            <w:shd w:val="clear" w:color="auto" w:fill="9C9C94"/>
            <w:tcMar>
              <w:top w:w="100" w:type="dxa"/>
              <w:left w:w="100" w:type="dxa"/>
              <w:bottom w:w="100" w:type="dxa"/>
              <w:right w:w="100" w:type="dxa"/>
            </w:tcMar>
          </w:tcPr>
          <w:p w14:paraId="1F4A13D6" w14:textId="77777777" w:rsidR="002D243B" w:rsidRDefault="00000000">
            <w:pPr>
              <w:spacing w:after="200" w:line="360" w:lineRule="auto"/>
              <w:jc w:val="both"/>
              <w:rPr>
                <w:color w:val="FFFFFF"/>
                <w:sz w:val="20"/>
                <w:szCs w:val="20"/>
              </w:rPr>
            </w:pPr>
            <w:r>
              <w:rPr>
                <w:b/>
                <w:color w:val="FFFFFF"/>
                <w:sz w:val="20"/>
                <w:szCs w:val="20"/>
              </w:rPr>
              <w:t>Kişisel Verileri Toplama Yöntemleri</w:t>
            </w:r>
          </w:p>
        </w:tc>
        <w:tc>
          <w:tcPr>
            <w:tcW w:w="7065" w:type="dxa"/>
            <w:shd w:val="clear" w:color="auto" w:fill="auto"/>
            <w:tcMar>
              <w:top w:w="100" w:type="dxa"/>
              <w:left w:w="100" w:type="dxa"/>
              <w:bottom w:w="100" w:type="dxa"/>
              <w:right w:w="100" w:type="dxa"/>
            </w:tcMar>
          </w:tcPr>
          <w:p w14:paraId="77E7C41E" w14:textId="77777777" w:rsidR="002D243B" w:rsidRDefault="00000000">
            <w:pPr>
              <w:widowControl w:val="0"/>
              <w:rPr>
                <w:sz w:val="20"/>
                <w:szCs w:val="20"/>
              </w:rPr>
            </w:pPr>
            <w:r>
              <w:rPr>
                <w:sz w:val="20"/>
                <w:szCs w:val="20"/>
              </w:rPr>
              <w:t>Yukarıda sayılan kişisel verileriniz, müşteri deneyimi sırasında (örn. şikayet yönetimi, memnuniyet anketleri, vb.), satış sürecinde dijital ve basılı formlar (örn. sözleşmeler), çevrimiçi elektronik formlar (örn. web sitesi iletişim formu) ve çağrı merkezi ile yapılan konuşmaların kaydı ile toplanmaktadır.</w:t>
            </w:r>
          </w:p>
        </w:tc>
      </w:tr>
    </w:tbl>
    <w:tbl>
      <w:tblPr>
        <w:tblStyle w:val="a5"/>
        <w:tblW w:w="10050" w:type="dxa"/>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7065"/>
      </w:tblGrid>
      <w:tr w:rsidR="002D243B" w14:paraId="4E753904" w14:textId="77777777">
        <w:trPr>
          <w:trHeight w:val="420"/>
        </w:trPr>
        <w:tc>
          <w:tcPr>
            <w:tcW w:w="10050" w:type="dxa"/>
            <w:gridSpan w:val="2"/>
            <w:shd w:val="clear" w:color="auto" w:fill="408EA8"/>
            <w:tcMar>
              <w:top w:w="100" w:type="dxa"/>
              <w:left w:w="100" w:type="dxa"/>
              <w:bottom w:w="100" w:type="dxa"/>
              <w:right w:w="100" w:type="dxa"/>
            </w:tcMar>
          </w:tcPr>
          <w:p w14:paraId="5A82293F" w14:textId="77777777" w:rsidR="002D243B" w:rsidRDefault="00000000">
            <w:pPr>
              <w:widowControl w:val="0"/>
              <w:rPr>
                <w:b/>
                <w:sz w:val="20"/>
                <w:szCs w:val="20"/>
              </w:rPr>
            </w:pPr>
            <w:bookmarkStart w:id="10" w:name="_1pw3xt3opo24" w:colFirst="0" w:colLast="0"/>
            <w:bookmarkStart w:id="11" w:name="9pmlffc91tz5" w:colFirst="0" w:colLast="0"/>
            <w:bookmarkEnd w:id="10"/>
            <w:bookmarkEnd w:id="11"/>
            <w:r>
              <w:rPr>
                <w:b/>
                <w:sz w:val="20"/>
                <w:szCs w:val="20"/>
              </w:rPr>
              <w:lastRenderedPageBreak/>
              <w:t>Ürün veya Hizmet Alan Kişiler (Yakala.co)</w:t>
            </w:r>
          </w:p>
        </w:tc>
      </w:tr>
      <w:tr w:rsidR="002D243B" w14:paraId="1BF4A25C" w14:textId="77777777">
        <w:trPr>
          <w:trHeight w:val="420"/>
        </w:trPr>
        <w:tc>
          <w:tcPr>
            <w:tcW w:w="10050" w:type="dxa"/>
            <w:gridSpan w:val="2"/>
            <w:shd w:val="clear" w:color="auto" w:fill="434343"/>
            <w:tcMar>
              <w:top w:w="100" w:type="dxa"/>
              <w:left w:w="100" w:type="dxa"/>
              <w:bottom w:w="100" w:type="dxa"/>
              <w:right w:w="100" w:type="dxa"/>
            </w:tcMar>
          </w:tcPr>
          <w:p w14:paraId="02193436" w14:textId="77777777" w:rsidR="002D243B" w:rsidRDefault="00000000">
            <w:pPr>
              <w:widowControl w:val="0"/>
              <w:spacing w:line="240" w:lineRule="auto"/>
              <w:rPr>
                <w:b/>
                <w:color w:val="FFFFFF"/>
                <w:sz w:val="20"/>
                <w:szCs w:val="20"/>
              </w:rPr>
            </w:pPr>
            <w:r>
              <w:rPr>
                <w:b/>
                <w:color w:val="FFFFFF"/>
                <w:sz w:val="20"/>
                <w:szCs w:val="20"/>
              </w:rPr>
              <w:t>Kimlik Bilgileri</w:t>
            </w:r>
          </w:p>
        </w:tc>
      </w:tr>
      <w:tr w:rsidR="002D243B" w14:paraId="4E4C9CE5" w14:textId="77777777">
        <w:tc>
          <w:tcPr>
            <w:tcW w:w="2985" w:type="dxa"/>
            <w:shd w:val="clear" w:color="auto" w:fill="9C9C94"/>
            <w:tcMar>
              <w:top w:w="100" w:type="dxa"/>
              <w:left w:w="100" w:type="dxa"/>
              <w:bottom w:w="100" w:type="dxa"/>
              <w:right w:w="100" w:type="dxa"/>
            </w:tcMar>
          </w:tcPr>
          <w:p w14:paraId="13055362"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4E5C844F"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546F62BE" w14:textId="77777777">
        <w:trPr>
          <w:trHeight w:val="720"/>
        </w:trPr>
        <w:tc>
          <w:tcPr>
            <w:tcW w:w="2985" w:type="dxa"/>
            <w:shd w:val="clear" w:color="auto" w:fill="auto"/>
            <w:tcMar>
              <w:top w:w="100" w:type="dxa"/>
              <w:left w:w="100" w:type="dxa"/>
              <w:bottom w:w="100" w:type="dxa"/>
              <w:right w:w="100" w:type="dxa"/>
            </w:tcMar>
          </w:tcPr>
          <w:p w14:paraId="6C2BE0FE" w14:textId="77777777" w:rsidR="002D243B" w:rsidRDefault="00000000">
            <w:pPr>
              <w:widowControl w:val="0"/>
              <w:rPr>
                <w:sz w:val="20"/>
                <w:szCs w:val="20"/>
                <w:highlight w:val="white"/>
              </w:rPr>
            </w:pPr>
            <w:r>
              <w:rPr>
                <w:sz w:val="20"/>
                <w:szCs w:val="20"/>
                <w:highlight w:val="white"/>
              </w:rPr>
              <w:t xml:space="preserve">Ad Soyad </w:t>
            </w:r>
          </w:p>
          <w:p w14:paraId="6A636E60" w14:textId="77777777" w:rsidR="002D243B" w:rsidRDefault="00000000">
            <w:pPr>
              <w:widowControl w:val="0"/>
              <w:rPr>
                <w:sz w:val="20"/>
                <w:szCs w:val="20"/>
                <w:highlight w:val="white"/>
              </w:rPr>
            </w:pPr>
            <w:r>
              <w:rPr>
                <w:sz w:val="20"/>
                <w:szCs w:val="20"/>
                <w:highlight w:val="white"/>
              </w:rPr>
              <w:t>Doğum Tarihi</w:t>
            </w:r>
          </w:p>
          <w:p w14:paraId="038E4DB1" w14:textId="77777777" w:rsidR="002D243B" w:rsidRDefault="00000000">
            <w:pPr>
              <w:widowControl w:val="0"/>
              <w:rPr>
                <w:sz w:val="20"/>
                <w:szCs w:val="20"/>
                <w:highlight w:val="white"/>
              </w:rPr>
            </w:pPr>
            <w:r>
              <w:rPr>
                <w:sz w:val="20"/>
                <w:szCs w:val="20"/>
                <w:highlight w:val="white"/>
              </w:rPr>
              <w:t>T.C. Kimlik Numarası</w:t>
            </w:r>
          </w:p>
          <w:p w14:paraId="05473999" w14:textId="77777777" w:rsidR="002D243B" w:rsidRDefault="00000000">
            <w:pPr>
              <w:widowControl w:val="0"/>
              <w:rPr>
                <w:sz w:val="20"/>
                <w:szCs w:val="20"/>
              </w:rPr>
            </w:pPr>
            <w:r>
              <w:rPr>
                <w:sz w:val="20"/>
                <w:szCs w:val="20"/>
              </w:rPr>
              <w:t>Cinsiyet</w:t>
            </w:r>
          </w:p>
          <w:p w14:paraId="18796233" w14:textId="77777777" w:rsidR="002D243B" w:rsidRDefault="00000000">
            <w:pPr>
              <w:widowControl w:val="0"/>
              <w:rPr>
                <w:sz w:val="18"/>
                <w:szCs w:val="18"/>
                <w:highlight w:val="white"/>
              </w:rPr>
            </w:pPr>
            <w:r>
              <w:rPr>
                <w:sz w:val="20"/>
                <w:szCs w:val="20"/>
              </w:rPr>
              <w:t>Medeni Durum</w:t>
            </w:r>
          </w:p>
          <w:p w14:paraId="03B8FA2D" w14:textId="77777777" w:rsidR="002D243B" w:rsidRDefault="002D243B">
            <w:pPr>
              <w:widowControl w:val="0"/>
              <w:rPr>
                <w:sz w:val="20"/>
                <w:szCs w:val="20"/>
                <w:highlight w:val="red"/>
              </w:rPr>
            </w:pPr>
          </w:p>
        </w:tc>
        <w:tc>
          <w:tcPr>
            <w:tcW w:w="7065" w:type="dxa"/>
            <w:shd w:val="clear" w:color="auto" w:fill="auto"/>
            <w:tcMar>
              <w:top w:w="100" w:type="dxa"/>
              <w:left w:w="100" w:type="dxa"/>
              <w:bottom w:w="100" w:type="dxa"/>
              <w:right w:w="100" w:type="dxa"/>
            </w:tcMar>
          </w:tcPr>
          <w:p w14:paraId="6A6233F0" w14:textId="77777777" w:rsidR="002D243B" w:rsidRDefault="00000000">
            <w:pPr>
              <w:widowControl w:val="0"/>
              <w:jc w:val="both"/>
              <w:rPr>
                <w:sz w:val="20"/>
                <w:szCs w:val="20"/>
                <w:highlight w:val="white"/>
              </w:rPr>
            </w:pPr>
            <w:r>
              <w:rPr>
                <w:sz w:val="20"/>
                <w:szCs w:val="20"/>
                <w:highlight w:val="white"/>
              </w:rPr>
              <w:t xml:space="preserve">Faaliyetlerin Mevzuata Uygun Yürütülmesi, </w:t>
            </w:r>
            <w:r>
              <w:rPr>
                <w:sz w:val="20"/>
                <w:szCs w:val="20"/>
              </w:rPr>
              <w:t>Finans Ve Muhasebe İşlerinin Yürütülmesi,</w:t>
            </w:r>
            <w:r>
              <w:rPr>
                <w:sz w:val="20"/>
                <w:szCs w:val="20"/>
                <w:highlight w:val="white"/>
              </w:rPr>
              <w:t xml:space="preserve"> </w:t>
            </w:r>
            <w:r>
              <w:rPr>
                <w:sz w:val="20"/>
                <w:szCs w:val="20"/>
              </w:rPr>
              <w:t xml:space="preserve">İletişim Faaliyetlerinin Yürütülmesi, </w:t>
            </w:r>
            <w:r>
              <w:rPr>
                <w:sz w:val="20"/>
                <w:szCs w:val="20"/>
                <w:highlight w:val="white"/>
              </w:rPr>
              <w:t>İş Faaliyetlerinin Yürütülmesi Ve Denetimi, Saklama Ve Arşiv Faaliyetlerinin Yürütülmesi, Sözleşme Süreçlerinin Yürütülmesi, Firma / Ürün / Hizmetlere Bağlılık Süreçlerinin Yürütülmesi, Mal / Hizmet Satış Sonrası Destek Hizmetlerinin Yürütülmesi, Mal / Hizmet Satış Süreçlerinin Yürütülmesi, Müşteri Ii̇lişkileri Yönetimi Süreçlerinin Yürütülmesi, Müşteri Memnuniyetine Yönelik Aktivitelerin Yürütülmesi.</w:t>
            </w:r>
          </w:p>
        </w:tc>
      </w:tr>
      <w:tr w:rsidR="002D243B" w14:paraId="3ECBFBBC" w14:textId="77777777">
        <w:tc>
          <w:tcPr>
            <w:tcW w:w="10050" w:type="dxa"/>
            <w:gridSpan w:val="2"/>
            <w:shd w:val="clear" w:color="auto" w:fill="434343"/>
            <w:tcMar>
              <w:top w:w="100" w:type="dxa"/>
              <w:left w:w="100" w:type="dxa"/>
              <w:bottom w:w="100" w:type="dxa"/>
              <w:right w:w="100" w:type="dxa"/>
            </w:tcMar>
          </w:tcPr>
          <w:p w14:paraId="502BE3B8" w14:textId="77777777" w:rsidR="002D243B" w:rsidRDefault="00000000">
            <w:pPr>
              <w:widowControl w:val="0"/>
              <w:spacing w:line="240" w:lineRule="auto"/>
              <w:rPr>
                <w:b/>
                <w:color w:val="FFFFFF"/>
                <w:sz w:val="20"/>
                <w:szCs w:val="20"/>
              </w:rPr>
            </w:pPr>
            <w:r>
              <w:rPr>
                <w:b/>
                <w:color w:val="FFFFFF"/>
                <w:sz w:val="20"/>
                <w:szCs w:val="20"/>
              </w:rPr>
              <w:t>İletişim Bilgileri</w:t>
            </w:r>
          </w:p>
        </w:tc>
      </w:tr>
      <w:tr w:rsidR="002D243B" w14:paraId="59F6F71B" w14:textId="77777777">
        <w:tc>
          <w:tcPr>
            <w:tcW w:w="2985" w:type="dxa"/>
            <w:shd w:val="clear" w:color="auto" w:fill="999999"/>
            <w:tcMar>
              <w:top w:w="100" w:type="dxa"/>
              <w:left w:w="100" w:type="dxa"/>
              <w:bottom w:w="100" w:type="dxa"/>
              <w:right w:w="100" w:type="dxa"/>
            </w:tcMar>
          </w:tcPr>
          <w:p w14:paraId="328538BC"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99999"/>
            <w:tcMar>
              <w:top w:w="100" w:type="dxa"/>
              <w:left w:w="100" w:type="dxa"/>
              <w:bottom w:w="100" w:type="dxa"/>
              <w:right w:w="100" w:type="dxa"/>
            </w:tcMar>
          </w:tcPr>
          <w:p w14:paraId="3BDE4B2E"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47FA2C7A" w14:textId="77777777">
        <w:tc>
          <w:tcPr>
            <w:tcW w:w="2985" w:type="dxa"/>
            <w:shd w:val="clear" w:color="auto" w:fill="auto"/>
            <w:tcMar>
              <w:top w:w="100" w:type="dxa"/>
              <w:left w:w="100" w:type="dxa"/>
              <w:bottom w:w="100" w:type="dxa"/>
              <w:right w:w="100" w:type="dxa"/>
            </w:tcMar>
          </w:tcPr>
          <w:p w14:paraId="7272A704" w14:textId="77777777" w:rsidR="002D243B" w:rsidRDefault="00000000">
            <w:pPr>
              <w:widowControl w:val="0"/>
              <w:rPr>
                <w:sz w:val="20"/>
                <w:szCs w:val="20"/>
              </w:rPr>
            </w:pPr>
            <w:r>
              <w:rPr>
                <w:sz w:val="20"/>
                <w:szCs w:val="20"/>
              </w:rPr>
              <w:t xml:space="preserve">E-Posta Adresi </w:t>
            </w:r>
          </w:p>
          <w:p w14:paraId="337E26FC" w14:textId="77777777" w:rsidR="002D243B" w:rsidRDefault="00000000">
            <w:pPr>
              <w:widowControl w:val="0"/>
              <w:rPr>
                <w:sz w:val="20"/>
                <w:szCs w:val="20"/>
              </w:rPr>
            </w:pPr>
            <w:r>
              <w:rPr>
                <w:sz w:val="20"/>
                <w:szCs w:val="20"/>
              </w:rPr>
              <w:t xml:space="preserve">İletişim Adresi </w:t>
            </w:r>
          </w:p>
          <w:p w14:paraId="09AA65FF" w14:textId="77777777" w:rsidR="002D243B" w:rsidRDefault="00000000">
            <w:pPr>
              <w:widowControl w:val="0"/>
              <w:rPr>
                <w:sz w:val="20"/>
                <w:szCs w:val="20"/>
              </w:rPr>
            </w:pPr>
            <w:r>
              <w:rPr>
                <w:sz w:val="20"/>
                <w:szCs w:val="20"/>
              </w:rPr>
              <w:t>Cep/iş/Ev Telefonu Numarası</w:t>
            </w:r>
          </w:p>
        </w:tc>
        <w:tc>
          <w:tcPr>
            <w:tcW w:w="7065" w:type="dxa"/>
            <w:shd w:val="clear" w:color="auto" w:fill="auto"/>
            <w:tcMar>
              <w:top w:w="100" w:type="dxa"/>
              <w:left w:w="100" w:type="dxa"/>
              <w:bottom w:w="100" w:type="dxa"/>
              <w:right w:w="100" w:type="dxa"/>
            </w:tcMar>
          </w:tcPr>
          <w:p w14:paraId="69178FF2" w14:textId="77777777" w:rsidR="002D243B" w:rsidRDefault="00000000">
            <w:pPr>
              <w:widowControl w:val="0"/>
              <w:jc w:val="both"/>
              <w:rPr>
                <w:sz w:val="20"/>
                <w:szCs w:val="20"/>
              </w:rPr>
            </w:pPr>
            <w:r>
              <w:rPr>
                <w:sz w:val="20"/>
                <w:szCs w:val="20"/>
              </w:rPr>
              <w:t xml:space="preserve">Finans Ve Muhasebe İşlerinin Yürütülmesi, İletişim Faaliyetlerinin Yürütülmesi, </w:t>
            </w:r>
            <w:r>
              <w:rPr>
                <w:sz w:val="20"/>
                <w:szCs w:val="20"/>
                <w:highlight w:val="white"/>
              </w:rPr>
              <w:t xml:space="preserve">İş Faaliyetlerinin Yürütülmesi Ve Denetimi, </w:t>
            </w:r>
            <w:r>
              <w:rPr>
                <w:sz w:val="20"/>
                <w:szCs w:val="20"/>
              </w:rPr>
              <w:t xml:space="preserve">Mal/ Hizmet Satış Süreçlerinin Yürütülmesi, </w:t>
            </w:r>
            <w:r>
              <w:rPr>
                <w:sz w:val="20"/>
                <w:szCs w:val="20"/>
                <w:highlight w:val="white"/>
              </w:rPr>
              <w:t xml:space="preserve">Mal / Hizmet Satış Sonrası Destek Hizmetlerinin Yürütülmesi, </w:t>
            </w:r>
            <w:r>
              <w:rPr>
                <w:sz w:val="20"/>
                <w:szCs w:val="20"/>
              </w:rPr>
              <w:t xml:space="preserve">Sözleşme Süreçlerinin Yürütülmesi, Talep / Şikayetlerin Takibi, </w:t>
            </w:r>
            <w:r>
              <w:rPr>
                <w:sz w:val="20"/>
                <w:szCs w:val="20"/>
                <w:highlight w:val="white"/>
              </w:rPr>
              <w:t>Müşteri iİlişkileri Yönetimi Süreçlerinin Yürütülmesi, Müşteri Memnuniyetine Yönelik Aktivitelerin Yürütülmesi.</w:t>
            </w:r>
            <w:r>
              <w:rPr>
                <w:sz w:val="20"/>
                <w:szCs w:val="20"/>
              </w:rPr>
              <w:t xml:space="preserve">  </w:t>
            </w:r>
          </w:p>
        </w:tc>
      </w:tr>
      <w:tr w:rsidR="002D243B" w14:paraId="1E4E3CF5" w14:textId="77777777">
        <w:tc>
          <w:tcPr>
            <w:tcW w:w="10050" w:type="dxa"/>
            <w:gridSpan w:val="2"/>
            <w:shd w:val="clear" w:color="auto" w:fill="434343"/>
            <w:tcMar>
              <w:top w:w="100" w:type="dxa"/>
              <w:left w:w="100" w:type="dxa"/>
              <w:bottom w:w="100" w:type="dxa"/>
              <w:right w:w="100" w:type="dxa"/>
            </w:tcMar>
          </w:tcPr>
          <w:p w14:paraId="63891DEF" w14:textId="77777777" w:rsidR="002D243B" w:rsidRDefault="00000000">
            <w:pPr>
              <w:widowControl w:val="0"/>
              <w:spacing w:line="240" w:lineRule="auto"/>
              <w:rPr>
                <w:b/>
                <w:color w:val="FFFFFF"/>
                <w:sz w:val="20"/>
                <w:szCs w:val="20"/>
              </w:rPr>
            </w:pPr>
            <w:r>
              <w:rPr>
                <w:b/>
                <w:color w:val="FFFFFF"/>
                <w:sz w:val="20"/>
                <w:szCs w:val="20"/>
              </w:rPr>
              <w:t>Finans Bilgileri</w:t>
            </w:r>
          </w:p>
        </w:tc>
      </w:tr>
      <w:tr w:rsidR="002D243B" w14:paraId="2C25E711" w14:textId="77777777">
        <w:tc>
          <w:tcPr>
            <w:tcW w:w="2985" w:type="dxa"/>
            <w:shd w:val="clear" w:color="auto" w:fill="9C9C94"/>
            <w:tcMar>
              <w:top w:w="100" w:type="dxa"/>
              <w:left w:w="100" w:type="dxa"/>
              <w:bottom w:w="100" w:type="dxa"/>
              <w:right w:w="100" w:type="dxa"/>
            </w:tcMar>
          </w:tcPr>
          <w:p w14:paraId="3A854265"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2550E9CB"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62E3A2D0" w14:textId="77777777">
        <w:tc>
          <w:tcPr>
            <w:tcW w:w="2985" w:type="dxa"/>
            <w:shd w:val="clear" w:color="auto" w:fill="auto"/>
            <w:tcMar>
              <w:top w:w="100" w:type="dxa"/>
              <w:left w:w="100" w:type="dxa"/>
              <w:bottom w:w="100" w:type="dxa"/>
              <w:right w:w="100" w:type="dxa"/>
            </w:tcMar>
          </w:tcPr>
          <w:p w14:paraId="451E343E" w14:textId="77777777" w:rsidR="002D243B" w:rsidRDefault="00000000">
            <w:pPr>
              <w:widowControl w:val="0"/>
              <w:rPr>
                <w:sz w:val="20"/>
                <w:szCs w:val="20"/>
              </w:rPr>
            </w:pPr>
            <w:r>
              <w:rPr>
                <w:sz w:val="20"/>
                <w:szCs w:val="20"/>
              </w:rPr>
              <w:t>Banka Kartı Bilgileri</w:t>
            </w:r>
          </w:p>
          <w:p w14:paraId="32C709CA" w14:textId="77777777" w:rsidR="002D243B" w:rsidRDefault="00000000">
            <w:pPr>
              <w:widowControl w:val="0"/>
              <w:rPr>
                <w:sz w:val="20"/>
                <w:szCs w:val="20"/>
              </w:rPr>
            </w:pPr>
            <w:r>
              <w:rPr>
                <w:sz w:val="20"/>
                <w:szCs w:val="20"/>
              </w:rPr>
              <w:t>Kredi Kartı Bilgileri</w:t>
            </w:r>
          </w:p>
        </w:tc>
        <w:tc>
          <w:tcPr>
            <w:tcW w:w="7065" w:type="dxa"/>
            <w:shd w:val="clear" w:color="auto" w:fill="auto"/>
            <w:tcMar>
              <w:top w:w="100" w:type="dxa"/>
              <w:left w:w="100" w:type="dxa"/>
              <w:bottom w:w="100" w:type="dxa"/>
              <w:right w:w="100" w:type="dxa"/>
            </w:tcMar>
          </w:tcPr>
          <w:p w14:paraId="18CF4701" w14:textId="77777777" w:rsidR="002D243B" w:rsidRDefault="00000000">
            <w:pPr>
              <w:widowControl w:val="0"/>
              <w:jc w:val="both"/>
              <w:rPr>
                <w:sz w:val="20"/>
                <w:szCs w:val="20"/>
                <w:highlight w:val="yellow"/>
              </w:rPr>
            </w:pPr>
            <w:r>
              <w:rPr>
                <w:sz w:val="20"/>
                <w:szCs w:val="20"/>
              </w:rPr>
              <w:t xml:space="preserve">Faaliyetlerin Mevzuata Uygun Yürütülmesi, Finans Ve Muhasebe İşlerinin Yürütülmesi, İş Faaliyetlerinin Yürütülmesi Ve Denetimi, </w:t>
            </w:r>
            <w:r>
              <w:rPr>
                <w:sz w:val="20"/>
                <w:szCs w:val="20"/>
                <w:highlight w:val="white"/>
              </w:rPr>
              <w:t xml:space="preserve">Mal Ve Hizmet Satış Sonrası Destek Hizmetlerinin Yürütülmesi, </w:t>
            </w:r>
            <w:r>
              <w:rPr>
                <w:sz w:val="20"/>
                <w:szCs w:val="20"/>
              </w:rPr>
              <w:t xml:space="preserve">Mal Ve Hizmet Satış Süreçlerinin Yürütülmesi, Sözleşme Süreçlerinin Yürütülmesi, </w:t>
            </w:r>
            <w:r>
              <w:rPr>
                <w:sz w:val="20"/>
                <w:szCs w:val="20"/>
                <w:highlight w:val="white"/>
              </w:rPr>
              <w:t xml:space="preserve">Yetkili Kişi, Kurum Ve Kuruluşlara Bilgi Verilmesi, </w:t>
            </w:r>
            <w:r>
              <w:rPr>
                <w:sz w:val="20"/>
                <w:szCs w:val="20"/>
              </w:rPr>
              <w:t>Saklama Ve Arşiv Faaliyetlerinin Yürütülmesi.</w:t>
            </w:r>
          </w:p>
        </w:tc>
      </w:tr>
      <w:tr w:rsidR="002D243B" w14:paraId="193F89A3" w14:textId="77777777">
        <w:tc>
          <w:tcPr>
            <w:tcW w:w="10050" w:type="dxa"/>
            <w:gridSpan w:val="2"/>
            <w:shd w:val="clear" w:color="auto" w:fill="434343"/>
            <w:tcMar>
              <w:top w:w="100" w:type="dxa"/>
              <w:left w:w="100" w:type="dxa"/>
              <w:bottom w:w="100" w:type="dxa"/>
              <w:right w:w="100" w:type="dxa"/>
            </w:tcMar>
          </w:tcPr>
          <w:p w14:paraId="51EA0145" w14:textId="77777777" w:rsidR="002D243B" w:rsidRDefault="00000000">
            <w:pPr>
              <w:widowControl w:val="0"/>
              <w:spacing w:line="240" w:lineRule="auto"/>
              <w:rPr>
                <w:b/>
                <w:color w:val="FFFFFF"/>
                <w:sz w:val="20"/>
                <w:szCs w:val="20"/>
              </w:rPr>
            </w:pPr>
            <w:r>
              <w:rPr>
                <w:b/>
                <w:color w:val="FFFFFF"/>
                <w:sz w:val="20"/>
                <w:szCs w:val="20"/>
              </w:rPr>
              <w:t>Hukuki İşlem Bilgileri (Uyuşmazlık Halinde)</w:t>
            </w:r>
          </w:p>
        </w:tc>
      </w:tr>
      <w:tr w:rsidR="002D243B" w14:paraId="15826594" w14:textId="77777777">
        <w:tc>
          <w:tcPr>
            <w:tcW w:w="2985" w:type="dxa"/>
            <w:shd w:val="clear" w:color="auto" w:fill="9C9C94"/>
            <w:tcMar>
              <w:top w:w="100" w:type="dxa"/>
              <w:left w:w="100" w:type="dxa"/>
              <w:bottom w:w="100" w:type="dxa"/>
              <w:right w:w="100" w:type="dxa"/>
            </w:tcMar>
          </w:tcPr>
          <w:p w14:paraId="358FF653"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6EE9AC42"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76587038" w14:textId="77777777">
        <w:tc>
          <w:tcPr>
            <w:tcW w:w="2985" w:type="dxa"/>
            <w:shd w:val="clear" w:color="auto" w:fill="auto"/>
            <w:tcMar>
              <w:top w:w="100" w:type="dxa"/>
              <w:left w:w="100" w:type="dxa"/>
              <w:bottom w:w="100" w:type="dxa"/>
              <w:right w:w="100" w:type="dxa"/>
            </w:tcMar>
          </w:tcPr>
          <w:p w14:paraId="467F8D25" w14:textId="77777777" w:rsidR="002D243B" w:rsidRDefault="00000000">
            <w:pPr>
              <w:widowControl w:val="0"/>
              <w:rPr>
                <w:sz w:val="20"/>
                <w:szCs w:val="20"/>
              </w:rPr>
            </w:pPr>
            <w:r>
              <w:rPr>
                <w:sz w:val="20"/>
                <w:szCs w:val="20"/>
              </w:rPr>
              <w:t xml:space="preserve">Adli Makamlarla Yazışmalardaki Bilgiler </w:t>
            </w:r>
          </w:p>
          <w:p w14:paraId="2656AEFE" w14:textId="77777777" w:rsidR="002D243B" w:rsidRDefault="00000000">
            <w:pPr>
              <w:widowControl w:val="0"/>
              <w:rPr>
                <w:sz w:val="20"/>
                <w:szCs w:val="20"/>
              </w:rPr>
            </w:pPr>
            <w:r>
              <w:rPr>
                <w:sz w:val="20"/>
                <w:szCs w:val="20"/>
              </w:rPr>
              <w:t xml:space="preserve">İdari Makamlarla Yazışmalardaki Bilgiler </w:t>
            </w:r>
          </w:p>
          <w:p w14:paraId="668404FD" w14:textId="77777777" w:rsidR="002D243B" w:rsidRDefault="00000000">
            <w:pPr>
              <w:widowControl w:val="0"/>
              <w:rPr>
                <w:sz w:val="20"/>
                <w:szCs w:val="20"/>
              </w:rPr>
            </w:pPr>
            <w:r>
              <w:rPr>
                <w:sz w:val="20"/>
                <w:szCs w:val="20"/>
              </w:rPr>
              <w:t>Dava Dosyasındaki Bilgiler İhtarname/İhbarname kapsamındaki bilgiler</w:t>
            </w:r>
          </w:p>
        </w:tc>
        <w:tc>
          <w:tcPr>
            <w:tcW w:w="7065" w:type="dxa"/>
            <w:shd w:val="clear" w:color="auto" w:fill="auto"/>
            <w:tcMar>
              <w:top w:w="100" w:type="dxa"/>
              <w:left w:w="100" w:type="dxa"/>
              <w:bottom w:w="100" w:type="dxa"/>
              <w:right w:w="100" w:type="dxa"/>
            </w:tcMar>
          </w:tcPr>
          <w:p w14:paraId="71C03905" w14:textId="77777777" w:rsidR="002D243B" w:rsidRDefault="00000000">
            <w:pPr>
              <w:widowControl w:val="0"/>
              <w:jc w:val="both"/>
              <w:rPr>
                <w:sz w:val="20"/>
                <w:szCs w:val="20"/>
                <w:highlight w:val="yellow"/>
              </w:rPr>
            </w:pPr>
            <w:r>
              <w:rPr>
                <w:sz w:val="20"/>
                <w:szCs w:val="20"/>
              </w:rPr>
              <w:t xml:space="preserve">Faaliyetlerin Mevzuata Uygun Yürütülmesi, Finans Ve Muhasebe İşlerinin Yürütülmesi, İş Faaliyetlerinin Yürütülmesi ve Denetimi, </w:t>
            </w:r>
            <w:r>
              <w:rPr>
                <w:sz w:val="20"/>
                <w:szCs w:val="20"/>
                <w:highlight w:val="white"/>
              </w:rPr>
              <w:t xml:space="preserve">Mal ve Hizmet Satış Sonrası Destek Hizmetlerinin Yürütülmesi, </w:t>
            </w:r>
            <w:r>
              <w:rPr>
                <w:sz w:val="20"/>
                <w:szCs w:val="20"/>
              </w:rPr>
              <w:t xml:space="preserve">Mal ve Hizmet Satış Süreçlerinin Yürütülmesi, Sözleşme Süreçlerinin Yürütülmesi, </w:t>
            </w:r>
            <w:r>
              <w:rPr>
                <w:sz w:val="20"/>
                <w:szCs w:val="20"/>
                <w:highlight w:val="white"/>
              </w:rPr>
              <w:t xml:space="preserve">Yetkili kişi, kurum ve kuruluşlara bilgi verilmesi, </w:t>
            </w:r>
            <w:r>
              <w:rPr>
                <w:sz w:val="20"/>
                <w:szCs w:val="20"/>
              </w:rPr>
              <w:t>Saklama ve arşiv faaliyetlerinin yürütülmesi.</w:t>
            </w:r>
          </w:p>
        </w:tc>
      </w:tr>
      <w:tr w:rsidR="002D243B" w14:paraId="65D085BE" w14:textId="77777777">
        <w:tc>
          <w:tcPr>
            <w:tcW w:w="10050" w:type="dxa"/>
            <w:gridSpan w:val="2"/>
            <w:shd w:val="clear" w:color="auto" w:fill="434343"/>
            <w:tcMar>
              <w:top w:w="100" w:type="dxa"/>
              <w:left w:w="100" w:type="dxa"/>
              <w:bottom w:w="100" w:type="dxa"/>
              <w:right w:w="100" w:type="dxa"/>
            </w:tcMar>
          </w:tcPr>
          <w:p w14:paraId="39D61AD7" w14:textId="77777777" w:rsidR="002D243B" w:rsidRDefault="00000000">
            <w:pPr>
              <w:widowControl w:val="0"/>
              <w:spacing w:line="240" w:lineRule="auto"/>
              <w:rPr>
                <w:b/>
                <w:color w:val="FFFFFF"/>
                <w:sz w:val="20"/>
                <w:szCs w:val="20"/>
              </w:rPr>
            </w:pPr>
            <w:r>
              <w:rPr>
                <w:b/>
                <w:color w:val="FFFFFF"/>
                <w:sz w:val="20"/>
                <w:szCs w:val="20"/>
              </w:rPr>
              <w:t>İşitsel Kayıt Bilgileri</w:t>
            </w:r>
          </w:p>
        </w:tc>
      </w:tr>
      <w:tr w:rsidR="002D243B" w14:paraId="21F26432" w14:textId="77777777">
        <w:tc>
          <w:tcPr>
            <w:tcW w:w="2985" w:type="dxa"/>
            <w:shd w:val="clear" w:color="auto" w:fill="9C9C94"/>
            <w:tcMar>
              <w:top w:w="100" w:type="dxa"/>
              <w:left w:w="100" w:type="dxa"/>
              <w:bottom w:w="100" w:type="dxa"/>
              <w:right w:w="100" w:type="dxa"/>
            </w:tcMar>
          </w:tcPr>
          <w:p w14:paraId="0BA7A97C"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3A1DBD42"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77108EBB" w14:textId="77777777">
        <w:tc>
          <w:tcPr>
            <w:tcW w:w="2985" w:type="dxa"/>
            <w:shd w:val="clear" w:color="auto" w:fill="auto"/>
            <w:tcMar>
              <w:top w:w="100" w:type="dxa"/>
              <w:left w:w="100" w:type="dxa"/>
              <w:bottom w:w="100" w:type="dxa"/>
              <w:right w:w="100" w:type="dxa"/>
            </w:tcMar>
          </w:tcPr>
          <w:p w14:paraId="6AFA961F" w14:textId="77777777" w:rsidR="002D243B" w:rsidRDefault="00000000">
            <w:pPr>
              <w:widowControl w:val="0"/>
              <w:rPr>
                <w:sz w:val="20"/>
                <w:szCs w:val="20"/>
              </w:rPr>
            </w:pPr>
            <w:r>
              <w:rPr>
                <w:sz w:val="20"/>
                <w:szCs w:val="20"/>
              </w:rPr>
              <w:t>Çağrı Merkezi Kanalı ile Alınan İşitsel Kayıtlar</w:t>
            </w:r>
          </w:p>
        </w:tc>
        <w:tc>
          <w:tcPr>
            <w:tcW w:w="7065" w:type="dxa"/>
            <w:shd w:val="clear" w:color="auto" w:fill="auto"/>
            <w:tcMar>
              <w:top w:w="100" w:type="dxa"/>
              <w:left w:w="100" w:type="dxa"/>
              <w:bottom w:w="100" w:type="dxa"/>
              <w:right w:w="100" w:type="dxa"/>
            </w:tcMar>
          </w:tcPr>
          <w:p w14:paraId="2A5E19CD" w14:textId="77777777" w:rsidR="002D243B" w:rsidRDefault="00000000">
            <w:pPr>
              <w:widowControl w:val="0"/>
              <w:jc w:val="both"/>
              <w:rPr>
                <w:sz w:val="20"/>
                <w:szCs w:val="20"/>
                <w:highlight w:val="yellow"/>
              </w:rPr>
            </w:pPr>
            <w:r>
              <w:rPr>
                <w:sz w:val="20"/>
                <w:szCs w:val="20"/>
              </w:rPr>
              <w:t xml:space="preserve">İletişim Faaliyetlerinin Yürütülmesi, İş Faaliyetlerinin Yürütülmesi ve Denetimi, </w:t>
            </w:r>
            <w:r>
              <w:rPr>
                <w:sz w:val="20"/>
                <w:szCs w:val="20"/>
                <w:highlight w:val="white"/>
              </w:rPr>
              <w:t xml:space="preserve">Mal ve Hizmet Satış Sonrası Destek Hizmetlerinin Yürütülmesi, </w:t>
            </w:r>
            <w:r>
              <w:rPr>
                <w:sz w:val="20"/>
                <w:szCs w:val="20"/>
              </w:rPr>
              <w:t xml:space="preserve">Mal ve Hizmet Satış Süreçlerinin Yürütülmesi, Sözleşme Süreçlerinin Yürütülmesi, </w:t>
            </w:r>
            <w:r>
              <w:rPr>
                <w:sz w:val="20"/>
                <w:szCs w:val="20"/>
                <w:highlight w:val="white"/>
              </w:rPr>
              <w:t xml:space="preserve">Yetkili kişi, </w:t>
            </w:r>
            <w:r>
              <w:rPr>
                <w:sz w:val="20"/>
                <w:szCs w:val="20"/>
                <w:highlight w:val="white"/>
              </w:rPr>
              <w:lastRenderedPageBreak/>
              <w:t xml:space="preserve">kurum ve kuruluşlara bilgi verilmesi, </w:t>
            </w:r>
            <w:r>
              <w:rPr>
                <w:sz w:val="20"/>
                <w:szCs w:val="20"/>
              </w:rPr>
              <w:t>Saklama ve arşiv faaliyetlerinin yürütülmesi.</w:t>
            </w:r>
          </w:p>
        </w:tc>
      </w:tr>
      <w:tr w:rsidR="002D243B" w14:paraId="37E64EB3" w14:textId="77777777">
        <w:tc>
          <w:tcPr>
            <w:tcW w:w="10050" w:type="dxa"/>
            <w:gridSpan w:val="2"/>
            <w:shd w:val="clear" w:color="auto" w:fill="434343"/>
            <w:tcMar>
              <w:top w:w="100" w:type="dxa"/>
              <w:left w:w="100" w:type="dxa"/>
              <w:bottom w:w="100" w:type="dxa"/>
              <w:right w:w="100" w:type="dxa"/>
            </w:tcMar>
          </w:tcPr>
          <w:p w14:paraId="5140A427" w14:textId="77777777" w:rsidR="002D243B" w:rsidRDefault="00000000">
            <w:pPr>
              <w:widowControl w:val="0"/>
              <w:spacing w:line="240" w:lineRule="auto"/>
              <w:rPr>
                <w:b/>
                <w:color w:val="FFFFFF"/>
                <w:sz w:val="20"/>
                <w:szCs w:val="20"/>
              </w:rPr>
            </w:pPr>
            <w:r>
              <w:rPr>
                <w:b/>
                <w:color w:val="FFFFFF"/>
                <w:sz w:val="20"/>
                <w:szCs w:val="20"/>
              </w:rPr>
              <w:lastRenderedPageBreak/>
              <w:t>Müşteri İşlem Bilgileri</w:t>
            </w:r>
          </w:p>
        </w:tc>
      </w:tr>
      <w:tr w:rsidR="002D243B" w14:paraId="1E98812A" w14:textId="77777777">
        <w:tc>
          <w:tcPr>
            <w:tcW w:w="2985" w:type="dxa"/>
            <w:shd w:val="clear" w:color="auto" w:fill="9C9C94"/>
            <w:tcMar>
              <w:top w:w="100" w:type="dxa"/>
              <w:left w:w="100" w:type="dxa"/>
              <w:bottom w:w="100" w:type="dxa"/>
              <w:right w:w="100" w:type="dxa"/>
            </w:tcMar>
          </w:tcPr>
          <w:p w14:paraId="1965FD66"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78B6F9C2"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20FE3C85" w14:textId="77777777">
        <w:tc>
          <w:tcPr>
            <w:tcW w:w="2985" w:type="dxa"/>
            <w:shd w:val="clear" w:color="auto" w:fill="auto"/>
            <w:tcMar>
              <w:top w:w="100" w:type="dxa"/>
              <w:left w:w="100" w:type="dxa"/>
              <w:bottom w:w="100" w:type="dxa"/>
              <w:right w:w="100" w:type="dxa"/>
            </w:tcMar>
          </w:tcPr>
          <w:p w14:paraId="5B9FDB22" w14:textId="77777777" w:rsidR="002D243B" w:rsidRDefault="00000000">
            <w:pPr>
              <w:widowControl w:val="0"/>
              <w:rPr>
                <w:sz w:val="20"/>
                <w:szCs w:val="20"/>
              </w:rPr>
            </w:pPr>
            <w:r>
              <w:rPr>
                <w:sz w:val="20"/>
                <w:szCs w:val="20"/>
              </w:rPr>
              <w:t>Eğitim Durumu Bilgileri</w:t>
            </w:r>
          </w:p>
          <w:p w14:paraId="1EA68E01" w14:textId="77777777" w:rsidR="002D243B" w:rsidRDefault="00000000">
            <w:pPr>
              <w:widowControl w:val="0"/>
              <w:rPr>
                <w:sz w:val="20"/>
                <w:szCs w:val="20"/>
              </w:rPr>
            </w:pPr>
            <w:r>
              <w:rPr>
                <w:sz w:val="20"/>
                <w:szCs w:val="20"/>
              </w:rPr>
              <w:t>Fatura, senet, çek bilgileri,</w:t>
            </w:r>
          </w:p>
          <w:p w14:paraId="76A2905B" w14:textId="77777777" w:rsidR="002D243B" w:rsidRDefault="00000000">
            <w:pPr>
              <w:widowControl w:val="0"/>
              <w:rPr>
                <w:sz w:val="20"/>
                <w:szCs w:val="20"/>
              </w:rPr>
            </w:pPr>
            <w:r>
              <w:rPr>
                <w:sz w:val="20"/>
                <w:szCs w:val="20"/>
              </w:rPr>
              <w:t>Talep bilgisi,</w:t>
            </w:r>
          </w:p>
          <w:p w14:paraId="5588E4A6" w14:textId="77777777" w:rsidR="002D243B" w:rsidRDefault="00000000">
            <w:pPr>
              <w:widowControl w:val="0"/>
              <w:pBdr>
                <w:top w:val="nil"/>
                <w:left w:val="nil"/>
                <w:bottom w:val="nil"/>
                <w:right w:val="nil"/>
                <w:between w:val="nil"/>
              </w:pBdr>
              <w:rPr>
                <w:sz w:val="20"/>
                <w:szCs w:val="20"/>
              </w:rPr>
            </w:pPr>
            <w:r>
              <w:rPr>
                <w:sz w:val="20"/>
                <w:szCs w:val="20"/>
              </w:rPr>
              <w:t>Sipariş bilgisi</w:t>
            </w:r>
          </w:p>
          <w:p w14:paraId="7FB89C3A" w14:textId="77777777" w:rsidR="002D243B" w:rsidRDefault="00000000">
            <w:pPr>
              <w:widowControl w:val="0"/>
              <w:pBdr>
                <w:top w:val="nil"/>
                <w:left w:val="nil"/>
                <w:bottom w:val="nil"/>
                <w:right w:val="nil"/>
                <w:between w:val="nil"/>
              </w:pBdr>
              <w:rPr>
                <w:sz w:val="20"/>
                <w:szCs w:val="20"/>
              </w:rPr>
            </w:pPr>
            <w:r>
              <w:rPr>
                <w:sz w:val="20"/>
                <w:szCs w:val="20"/>
              </w:rPr>
              <w:t>Kupon kodları</w:t>
            </w:r>
          </w:p>
        </w:tc>
        <w:tc>
          <w:tcPr>
            <w:tcW w:w="7065" w:type="dxa"/>
            <w:shd w:val="clear" w:color="auto" w:fill="auto"/>
            <w:tcMar>
              <w:top w:w="100" w:type="dxa"/>
              <w:left w:w="100" w:type="dxa"/>
              <w:bottom w:w="100" w:type="dxa"/>
              <w:right w:w="100" w:type="dxa"/>
            </w:tcMar>
          </w:tcPr>
          <w:p w14:paraId="684E5ACC" w14:textId="77777777" w:rsidR="002D243B" w:rsidRDefault="00000000">
            <w:pPr>
              <w:widowControl w:val="0"/>
              <w:jc w:val="both"/>
              <w:rPr>
                <w:sz w:val="20"/>
                <w:szCs w:val="20"/>
                <w:highlight w:val="yellow"/>
              </w:rPr>
            </w:pPr>
            <w:r>
              <w:rPr>
                <w:sz w:val="20"/>
                <w:szCs w:val="20"/>
                <w:highlight w:val="white"/>
              </w:rPr>
              <w:t xml:space="preserve">Faaliyetlerin Mevzuata Uygun Yürütülmesi, </w:t>
            </w:r>
            <w:r>
              <w:rPr>
                <w:sz w:val="20"/>
                <w:szCs w:val="20"/>
              </w:rPr>
              <w:t xml:space="preserve">Finans Ve Muhasebe İşlerinin Yürütülmesi, İş Faaliyetlerinin Yürütülmesi ve Denetimi, </w:t>
            </w:r>
            <w:r>
              <w:rPr>
                <w:sz w:val="20"/>
                <w:szCs w:val="20"/>
                <w:highlight w:val="white"/>
              </w:rPr>
              <w:t xml:space="preserve"> Mal ve Hizmet Satış Sonrası Destek Hizmetlerinin Yürütülmesi, Mal / Hizmet Satış Süreçlerinin Yürütülmesi, Saklama ve arşiv faaliyetlerinin yürütülmesi, </w:t>
            </w:r>
            <w:r>
              <w:rPr>
                <w:sz w:val="20"/>
                <w:szCs w:val="20"/>
              </w:rPr>
              <w:t xml:space="preserve">Sözleşme Süreçlerinin Yürütülmesi, </w:t>
            </w:r>
            <w:r>
              <w:rPr>
                <w:sz w:val="20"/>
                <w:szCs w:val="20"/>
                <w:highlight w:val="white"/>
              </w:rPr>
              <w:t xml:space="preserve">Yetkili kişi, kurum ve kuruluşlara bilgi verilmesi. </w:t>
            </w:r>
            <w:r>
              <w:rPr>
                <w:sz w:val="20"/>
                <w:szCs w:val="20"/>
              </w:rPr>
              <w:t xml:space="preserve"> </w:t>
            </w:r>
          </w:p>
        </w:tc>
      </w:tr>
      <w:tr w:rsidR="002D243B" w14:paraId="30FC3B0F" w14:textId="77777777">
        <w:tc>
          <w:tcPr>
            <w:tcW w:w="10050" w:type="dxa"/>
            <w:gridSpan w:val="2"/>
            <w:shd w:val="clear" w:color="auto" w:fill="434343"/>
            <w:tcMar>
              <w:top w:w="100" w:type="dxa"/>
              <w:left w:w="100" w:type="dxa"/>
              <w:bottom w:w="100" w:type="dxa"/>
              <w:right w:w="100" w:type="dxa"/>
            </w:tcMar>
          </w:tcPr>
          <w:p w14:paraId="5464902F" w14:textId="77777777" w:rsidR="002D243B" w:rsidRDefault="00000000">
            <w:pPr>
              <w:widowControl w:val="0"/>
              <w:spacing w:line="240" w:lineRule="auto"/>
              <w:rPr>
                <w:b/>
                <w:color w:val="FFFFFF"/>
                <w:sz w:val="20"/>
                <w:szCs w:val="20"/>
              </w:rPr>
            </w:pPr>
            <w:r>
              <w:rPr>
                <w:b/>
                <w:color w:val="FFFFFF"/>
                <w:sz w:val="20"/>
                <w:szCs w:val="20"/>
              </w:rPr>
              <w:t>İşlem Güvenliği Bilgileri</w:t>
            </w:r>
          </w:p>
        </w:tc>
      </w:tr>
      <w:tr w:rsidR="002D243B" w14:paraId="77C0C4CB" w14:textId="77777777">
        <w:tc>
          <w:tcPr>
            <w:tcW w:w="2985" w:type="dxa"/>
            <w:shd w:val="clear" w:color="auto" w:fill="9C9C94"/>
            <w:tcMar>
              <w:top w:w="100" w:type="dxa"/>
              <w:left w:w="100" w:type="dxa"/>
              <w:bottom w:w="100" w:type="dxa"/>
              <w:right w:w="100" w:type="dxa"/>
            </w:tcMar>
          </w:tcPr>
          <w:p w14:paraId="57727C13"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5E0EC5A2"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6217E239" w14:textId="77777777">
        <w:tc>
          <w:tcPr>
            <w:tcW w:w="2985" w:type="dxa"/>
            <w:shd w:val="clear" w:color="auto" w:fill="auto"/>
            <w:tcMar>
              <w:top w:w="100" w:type="dxa"/>
              <w:left w:w="100" w:type="dxa"/>
              <w:bottom w:w="100" w:type="dxa"/>
              <w:right w:w="100" w:type="dxa"/>
            </w:tcMar>
          </w:tcPr>
          <w:p w14:paraId="394AA3FF" w14:textId="77777777" w:rsidR="002D243B" w:rsidRDefault="00000000">
            <w:pPr>
              <w:widowControl w:val="0"/>
              <w:rPr>
                <w:sz w:val="20"/>
                <w:szCs w:val="20"/>
                <w:highlight w:val="white"/>
              </w:rPr>
            </w:pPr>
            <w:r>
              <w:rPr>
                <w:sz w:val="20"/>
                <w:szCs w:val="20"/>
                <w:highlight w:val="white"/>
              </w:rPr>
              <w:t>IP Adres Bilgisi</w:t>
            </w:r>
          </w:p>
          <w:p w14:paraId="7F823809" w14:textId="77777777" w:rsidR="002D243B" w:rsidRDefault="00000000">
            <w:pPr>
              <w:widowControl w:val="0"/>
              <w:rPr>
                <w:sz w:val="20"/>
                <w:szCs w:val="20"/>
                <w:highlight w:val="white"/>
              </w:rPr>
            </w:pPr>
            <w:r>
              <w:rPr>
                <w:sz w:val="20"/>
                <w:szCs w:val="20"/>
                <w:highlight w:val="white"/>
              </w:rPr>
              <w:t xml:space="preserve">İnternet Sitesi Giriş Çıkış Bilgileri, </w:t>
            </w:r>
          </w:p>
          <w:p w14:paraId="41ACBFA2" w14:textId="77777777" w:rsidR="002D243B" w:rsidRDefault="00000000">
            <w:pPr>
              <w:widowControl w:val="0"/>
              <w:rPr>
                <w:sz w:val="20"/>
                <w:szCs w:val="20"/>
                <w:highlight w:val="white"/>
              </w:rPr>
            </w:pPr>
            <w:r>
              <w:rPr>
                <w:sz w:val="20"/>
                <w:szCs w:val="20"/>
                <w:highlight w:val="white"/>
              </w:rPr>
              <w:t>Şifre ve Parola Bilgileri, Kullanıcı adı bilgisi</w:t>
            </w:r>
          </w:p>
          <w:p w14:paraId="1B408830" w14:textId="77777777" w:rsidR="002D243B" w:rsidRDefault="00000000">
            <w:pPr>
              <w:widowControl w:val="0"/>
              <w:rPr>
                <w:sz w:val="20"/>
                <w:szCs w:val="20"/>
                <w:highlight w:val="white"/>
              </w:rPr>
            </w:pPr>
            <w:r>
              <w:rPr>
                <w:sz w:val="20"/>
                <w:szCs w:val="20"/>
                <w:highlight w:val="white"/>
              </w:rPr>
              <w:t>Diğer Trafik Logları</w:t>
            </w:r>
          </w:p>
          <w:p w14:paraId="15B56737" w14:textId="77777777" w:rsidR="002D243B" w:rsidRDefault="002D243B">
            <w:pPr>
              <w:widowControl w:val="0"/>
              <w:rPr>
                <w:b/>
                <w:sz w:val="20"/>
                <w:szCs w:val="20"/>
                <w:highlight w:val="white"/>
              </w:rPr>
            </w:pPr>
          </w:p>
        </w:tc>
        <w:tc>
          <w:tcPr>
            <w:tcW w:w="7065" w:type="dxa"/>
            <w:shd w:val="clear" w:color="auto" w:fill="auto"/>
            <w:tcMar>
              <w:top w:w="100" w:type="dxa"/>
              <w:left w:w="100" w:type="dxa"/>
              <w:bottom w:w="100" w:type="dxa"/>
              <w:right w:w="100" w:type="dxa"/>
            </w:tcMar>
          </w:tcPr>
          <w:p w14:paraId="6B457149" w14:textId="2F5D492F" w:rsidR="002D243B" w:rsidRDefault="00000000">
            <w:pPr>
              <w:widowControl w:val="0"/>
              <w:jc w:val="both"/>
              <w:rPr>
                <w:sz w:val="20"/>
                <w:szCs w:val="20"/>
                <w:highlight w:val="yellow"/>
              </w:rPr>
            </w:pPr>
            <w:r>
              <w:rPr>
                <w:sz w:val="20"/>
                <w:szCs w:val="20"/>
              </w:rPr>
              <w:t>Bilgi Güvenliği Süreçlerinin Yürütülmesi, Faaliyetlerin Mevzuata Uygun Yürütülmesi, İletişim Faaliyetlerinin Yürütülmesi, Müşteri İlişkileri Yönetim Süreçlerinin Yönetilmesi, Müşteri Memnuniyetine Yönelik Aktivitelerin Yürütülmesi, Organizasyon Ve Etkinlik Yönetimi, Talep Ve Şikayetlerin Takibi, Yetkili Kişi, Kurum Ve Kuruluşlara Bilgi Verilmesi</w:t>
            </w:r>
          </w:p>
        </w:tc>
      </w:tr>
      <w:tr w:rsidR="002D243B" w14:paraId="64118A41" w14:textId="77777777">
        <w:tc>
          <w:tcPr>
            <w:tcW w:w="10050" w:type="dxa"/>
            <w:gridSpan w:val="2"/>
            <w:shd w:val="clear" w:color="auto" w:fill="434343"/>
            <w:tcMar>
              <w:top w:w="100" w:type="dxa"/>
              <w:left w:w="100" w:type="dxa"/>
              <w:bottom w:w="100" w:type="dxa"/>
              <w:right w:w="100" w:type="dxa"/>
            </w:tcMar>
          </w:tcPr>
          <w:p w14:paraId="494E8357" w14:textId="77777777" w:rsidR="002D243B" w:rsidRDefault="00000000">
            <w:pPr>
              <w:widowControl w:val="0"/>
              <w:spacing w:line="240" w:lineRule="auto"/>
              <w:rPr>
                <w:b/>
                <w:color w:val="FFFFFF"/>
                <w:sz w:val="20"/>
                <w:szCs w:val="20"/>
              </w:rPr>
            </w:pPr>
            <w:r>
              <w:rPr>
                <w:b/>
                <w:color w:val="FFFFFF"/>
                <w:sz w:val="20"/>
                <w:szCs w:val="20"/>
              </w:rPr>
              <w:t>Pazarlama Bilgileri</w:t>
            </w:r>
          </w:p>
        </w:tc>
      </w:tr>
      <w:tr w:rsidR="002D243B" w14:paraId="6E09CA9C" w14:textId="77777777">
        <w:tc>
          <w:tcPr>
            <w:tcW w:w="2985" w:type="dxa"/>
            <w:shd w:val="clear" w:color="auto" w:fill="9C9C94"/>
            <w:tcMar>
              <w:top w:w="100" w:type="dxa"/>
              <w:left w:w="100" w:type="dxa"/>
              <w:bottom w:w="100" w:type="dxa"/>
              <w:right w:w="100" w:type="dxa"/>
            </w:tcMar>
          </w:tcPr>
          <w:p w14:paraId="0FF1BDCD"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480B2150"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509C6CC7" w14:textId="77777777">
        <w:tc>
          <w:tcPr>
            <w:tcW w:w="2985" w:type="dxa"/>
            <w:shd w:val="clear" w:color="auto" w:fill="auto"/>
            <w:tcMar>
              <w:top w:w="100" w:type="dxa"/>
              <w:left w:w="100" w:type="dxa"/>
              <w:bottom w:w="100" w:type="dxa"/>
              <w:right w:w="100" w:type="dxa"/>
            </w:tcMar>
          </w:tcPr>
          <w:p w14:paraId="08AEA6A1" w14:textId="77777777" w:rsidR="002D243B" w:rsidRDefault="00000000">
            <w:pPr>
              <w:widowControl w:val="0"/>
              <w:jc w:val="both"/>
              <w:rPr>
                <w:sz w:val="20"/>
                <w:szCs w:val="20"/>
                <w:highlight w:val="white"/>
              </w:rPr>
            </w:pPr>
            <w:r>
              <w:rPr>
                <w:sz w:val="20"/>
                <w:szCs w:val="20"/>
                <w:highlight w:val="white"/>
              </w:rPr>
              <w:t>Alışveriş Geçmişi Bilgileri</w:t>
            </w:r>
          </w:p>
          <w:p w14:paraId="2F3B2DF4" w14:textId="77777777" w:rsidR="002D243B" w:rsidRDefault="00000000">
            <w:pPr>
              <w:widowControl w:val="0"/>
              <w:jc w:val="both"/>
              <w:rPr>
                <w:sz w:val="20"/>
                <w:szCs w:val="20"/>
                <w:highlight w:val="white"/>
              </w:rPr>
            </w:pPr>
            <w:r>
              <w:rPr>
                <w:sz w:val="20"/>
                <w:szCs w:val="20"/>
                <w:highlight w:val="white"/>
              </w:rPr>
              <w:t>Anket Yanıtları</w:t>
            </w:r>
          </w:p>
          <w:p w14:paraId="0C5EBDB7" w14:textId="77777777" w:rsidR="002D243B" w:rsidRDefault="00000000">
            <w:pPr>
              <w:widowControl w:val="0"/>
              <w:jc w:val="both"/>
              <w:rPr>
                <w:sz w:val="20"/>
                <w:szCs w:val="20"/>
                <w:highlight w:val="white"/>
              </w:rPr>
            </w:pPr>
            <w:r>
              <w:rPr>
                <w:sz w:val="20"/>
                <w:szCs w:val="20"/>
                <w:highlight w:val="white"/>
              </w:rPr>
              <w:t>Kişisel Yorum</w:t>
            </w:r>
          </w:p>
          <w:p w14:paraId="6D914EDD" w14:textId="0C5F3405" w:rsidR="002D243B" w:rsidRDefault="00000000" w:rsidP="00AB74F5">
            <w:pPr>
              <w:widowControl w:val="0"/>
              <w:jc w:val="both"/>
              <w:rPr>
                <w:sz w:val="20"/>
                <w:szCs w:val="20"/>
                <w:highlight w:val="white"/>
              </w:rPr>
            </w:pPr>
            <w:r>
              <w:rPr>
                <w:sz w:val="20"/>
                <w:szCs w:val="20"/>
                <w:highlight w:val="white"/>
              </w:rPr>
              <w:t>Tercih</w:t>
            </w:r>
          </w:p>
        </w:tc>
        <w:tc>
          <w:tcPr>
            <w:tcW w:w="7065" w:type="dxa"/>
            <w:tcMar>
              <w:top w:w="100" w:type="dxa"/>
              <w:left w:w="100" w:type="dxa"/>
              <w:bottom w:w="100" w:type="dxa"/>
              <w:right w:w="100" w:type="dxa"/>
            </w:tcMar>
          </w:tcPr>
          <w:p w14:paraId="7A8B6486" w14:textId="48E00807" w:rsidR="002D243B" w:rsidRDefault="00000000">
            <w:pPr>
              <w:widowControl w:val="0"/>
              <w:jc w:val="both"/>
              <w:rPr>
                <w:sz w:val="20"/>
                <w:szCs w:val="20"/>
              </w:rPr>
            </w:pPr>
            <w:r>
              <w:rPr>
                <w:sz w:val="20"/>
                <w:szCs w:val="20"/>
              </w:rPr>
              <w:t>Firma Ürün ve Hizmetlere Bağlılık Süreçlerinin Yürütülmesi, Mal Hizmet Satış Sonrası Destek Hizmetlerinin Yürütülmesi, Müşteri İlişkileri Yönetimi Süreçlerinin Yürütülmesi, Müşteri Memnuniyetine Yönelik Aktivitelerinin Yürütülmesi, İş Faaliyetlerinin Yürütülmesi</w:t>
            </w:r>
            <w:r>
              <w:rPr>
                <w:sz w:val="20"/>
                <w:szCs w:val="20"/>
                <w:highlight w:val="white"/>
              </w:rPr>
              <w:t xml:space="preserve">, </w:t>
            </w:r>
            <w:r>
              <w:rPr>
                <w:sz w:val="20"/>
                <w:szCs w:val="20"/>
              </w:rPr>
              <w:t>İletişim Faaliyetlerinin Yürütülmesi</w:t>
            </w:r>
          </w:p>
        </w:tc>
      </w:tr>
      <w:tr w:rsidR="002D243B" w14:paraId="19AE2F03" w14:textId="77777777">
        <w:tc>
          <w:tcPr>
            <w:tcW w:w="2985" w:type="dxa"/>
            <w:shd w:val="clear" w:color="auto" w:fill="9C9C94"/>
            <w:tcMar>
              <w:top w:w="100" w:type="dxa"/>
              <w:left w:w="100" w:type="dxa"/>
              <w:bottom w:w="100" w:type="dxa"/>
              <w:right w:w="100" w:type="dxa"/>
            </w:tcMar>
          </w:tcPr>
          <w:p w14:paraId="1C05F120" w14:textId="77777777" w:rsidR="002D243B" w:rsidRDefault="00000000">
            <w:pPr>
              <w:rPr>
                <w:color w:val="FFFFFF"/>
                <w:sz w:val="20"/>
                <w:szCs w:val="20"/>
              </w:rPr>
            </w:pPr>
            <w:r>
              <w:rPr>
                <w:b/>
                <w:color w:val="FFFFFF"/>
                <w:sz w:val="20"/>
                <w:szCs w:val="20"/>
              </w:rPr>
              <w:t>Kişisel Verilerin İşlenmesinin Hukuki Sebepleri</w:t>
            </w:r>
          </w:p>
        </w:tc>
        <w:tc>
          <w:tcPr>
            <w:tcW w:w="7065" w:type="dxa"/>
            <w:shd w:val="clear" w:color="auto" w:fill="auto"/>
            <w:tcMar>
              <w:top w:w="100" w:type="dxa"/>
              <w:left w:w="100" w:type="dxa"/>
              <w:bottom w:w="100" w:type="dxa"/>
              <w:right w:w="100" w:type="dxa"/>
            </w:tcMar>
          </w:tcPr>
          <w:p w14:paraId="2B002282" w14:textId="77777777" w:rsidR="002D243B" w:rsidRDefault="00000000">
            <w:pPr>
              <w:jc w:val="both"/>
              <w:rPr>
                <w:sz w:val="20"/>
                <w:szCs w:val="20"/>
              </w:rPr>
            </w:pPr>
            <w:r>
              <w:rPr>
                <w:sz w:val="20"/>
                <w:szCs w:val="20"/>
              </w:rPr>
              <w:t xml:space="preserve">Kişisel verileriniz, Sporarena tarafından yukarıda sayılan amaçların gerçekleştirilmesi doğrultusunda, ilgili mevzuat ve KVKK’nın 5’inci maddesinde belirtilen; </w:t>
            </w:r>
          </w:p>
          <w:p w14:paraId="3F388C73" w14:textId="77777777" w:rsidR="002D243B" w:rsidRDefault="00000000">
            <w:pPr>
              <w:numPr>
                <w:ilvl w:val="0"/>
                <w:numId w:val="9"/>
              </w:numPr>
              <w:rPr>
                <w:sz w:val="20"/>
                <w:szCs w:val="20"/>
              </w:rPr>
            </w:pPr>
            <w:r>
              <w:rPr>
                <w:sz w:val="20"/>
                <w:szCs w:val="20"/>
              </w:rPr>
              <w:t>Kanunlarda açıkça öngörülmesi</w:t>
            </w:r>
          </w:p>
          <w:p w14:paraId="7770EC98" w14:textId="77777777" w:rsidR="002D243B" w:rsidRDefault="00000000">
            <w:pPr>
              <w:numPr>
                <w:ilvl w:val="0"/>
                <w:numId w:val="9"/>
              </w:numPr>
              <w:rPr>
                <w:sz w:val="20"/>
                <w:szCs w:val="20"/>
              </w:rPr>
            </w:pPr>
            <w:r>
              <w:rPr>
                <w:sz w:val="20"/>
                <w:szCs w:val="20"/>
              </w:rPr>
              <w:t>Bir sözleşmenin kurulması veya ifasıyla doğrudan doğruya ilgili olması kaydıyla, sözleşmenin taraflarına ait kişisel verilerin işlenmesinin gerekli olması,</w:t>
            </w:r>
          </w:p>
          <w:p w14:paraId="423174BC" w14:textId="77777777" w:rsidR="002D243B" w:rsidRDefault="00000000">
            <w:pPr>
              <w:numPr>
                <w:ilvl w:val="0"/>
                <w:numId w:val="9"/>
              </w:numPr>
              <w:rPr>
                <w:sz w:val="20"/>
                <w:szCs w:val="20"/>
              </w:rPr>
            </w:pPr>
            <w:r>
              <w:rPr>
                <w:sz w:val="20"/>
                <w:szCs w:val="20"/>
              </w:rPr>
              <w:t>İlgili kişinin temel hak ve özgürlüklerine zarar vermemek kaydıyla, veri sorumlusunun meşru menfaatleri için veri işlenmesinin zorunlu olması,</w:t>
            </w:r>
          </w:p>
          <w:p w14:paraId="7E583153" w14:textId="77777777" w:rsidR="002D243B" w:rsidRDefault="00000000">
            <w:pPr>
              <w:numPr>
                <w:ilvl w:val="0"/>
                <w:numId w:val="9"/>
              </w:numPr>
              <w:rPr>
                <w:sz w:val="20"/>
                <w:szCs w:val="20"/>
              </w:rPr>
            </w:pPr>
            <w:r>
              <w:rPr>
                <w:sz w:val="20"/>
                <w:szCs w:val="20"/>
              </w:rPr>
              <w:t>Açık rızanın bulunması</w:t>
            </w:r>
          </w:p>
          <w:p w14:paraId="186945F9" w14:textId="77777777" w:rsidR="002D243B" w:rsidRDefault="00000000">
            <w:pPr>
              <w:rPr>
                <w:sz w:val="20"/>
                <w:szCs w:val="20"/>
              </w:rPr>
            </w:pPr>
            <w:r>
              <w:rPr>
                <w:sz w:val="20"/>
                <w:szCs w:val="20"/>
              </w:rPr>
              <w:t>hukuki sebeplerine dayanılarak işlenmektedir.</w:t>
            </w:r>
          </w:p>
        </w:tc>
      </w:tr>
      <w:tr w:rsidR="002D243B" w14:paraId="47A862D5" w14:textId="77777777">
        <w:tc>
          <w:tcPr>
            <w:tcW w:w="2985" w:type="dxa"/>
            <w:shd w:val="clear" w:color="auto" w:fill="9C9C94"/>
            <w:tcMar>
              <w:top w:w="100" w:type="dxa"/>
              <w:left w:w="100" w:type="dxa"/>
              <w:bottom w:w="100" w:type="dxa"/>
              <w:right w:w="100" w:type="dxa"/>
            </w:tcMar>
          </w:tcPr>
          <w:p w14:paraId="4A4E397E" w14:textId="77777777" w:rsidR="002D243B" w:rsidRDefault="00000000">
            <w:pPr>
              <w:spacing w:after="200" w:line="360" w:lineRule="auto"/>
              <w:jc w:val="both"/>
              <w:rPr>
                <w:color w:val="FFFFFF"/>
                <w:sz w:val="20"/>
                <w:szCs w:val="20"/>
              </w:rPr>
            </w:pPr>
            <w:r>
              <w:rPr>
                <w:b/>
                <w:color w:val="FFFFFF"/>
                <w:sz w:val="20"/>
                <w:szCs w:val="20"/>
              </w:rPr>
              <w:t>Kişisel Verileri Toplama Yöntemleri</w:t>
            </w:r>
          </w:p>
        </w:tc>
        <w:tc>
          <w:tcPr>
            <w:tcW w:w="7065" w:type="dxa"/>
            <w:shd w:val="clear" w:color="auto" w:fill="auto"/>
            <w:tcMar>
              <w:top w:w="100" w:type="dxa"/>
              <w:left w:w="100" w:type="dxa"/>
              <w:bottom w:w="100" w:type="dxa"/>
              <w:right w:w="100" w:type="dxa"/>
            </w:tcMar>
          </w:tcPr>
          <w:p w14:paraId="3600617A" w14:textId="77777777" w:rsidR="002D243B" w:rsidRDefault="00000000">
            <w:pPr>
              <w:widowControl w:val="0"/>
              <w:rPr>
                <w:sz w:val="20"/>
                <w:szCs w:val="20"/>
              </w:rPr>
            </w:pPr>
            <w:r>
              <w:rPr>
                <w:sz w:val="20"/>
                <w:szCs w:val="20"/>
              </w:rPr>
              <w:t>Yukarıda sayılan kişisel verileriniz, müşteri deneyimi sırasında (örn. şikayet yönetimi, memnuniyet anketleri, vb.), satış sürecinde dijital ve basılı formlar (örn. sözleşmeler), çevrimiçi elektronik formlar (örn. web sitesi iletişim formu) ve çağrı merkezi ile yapılan konuşmaların kaydı ile toplanmaktadır.</w:t>
            </w:r>
          </w:p>
        </w:tc>
      </w:tr>
    </w:tbl>
    <w:p w14:paraId="21E4533B" w14:textId="77777777" w:rsidR="002D243B" w:rsidRDefault="002D243B">
      <w:pPr>
        <w:pStyle w:val="Heading1"/>
        <w:spacing w:before="0"/>
        <w:rPr>
          <w:sz w:val="20"/>
          <w:szCs w:val="20"/>
        </w:rPr>
      </w:pPr>
      <w:bookmarkStart w:id="12" w:name="_8syhlxwr9l2g" w:colFirst="0" w:colLast="0"/>
      <w:bookmarkEnd w:id="12"/>
    </w:p>
    <w:tbl>
      <w:tblPr>
        <w:tblStyle w:val="a6"/>
        <w:tblW w:w="10050" w:type="dxa"/>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7065"/>
      </w:tblGrid>
      <w:tr w:rsidR="002D243B" w14:paraId="43357956" w14:textId="77777777">
        <w:trPr>
          <w:trHeight w:val="420"/>
        </w:trPr>
        <w:tc>
          <w:tcPr>
            <w:tcW w:w="10050" w:type="dxa"/>
            <w:gridSpan w:val="2"/>
            <w:shd w:val="clear" w:color="auto" w:fill="408EA8"/>
            <w:tcMar>
              <w:top w:w="100" w:type="dxa"/>
              <w:left w:w="100" w:type="dxa"/>
              <w:bottom w:w="100" w:type="dxa"/>
              <w:right w:w="100" w:type="dxa"/>
            </w:tcMar>
          </w:tcPr>
          <w:p w14:paraId="4F59CDB5" w14:textId="77777777" w:rsidR="002D243B" w:rsidRDefault="00000000">
            <w:pPr>
              <w:widowControl w:val="0"/>
              <w:rPr>
                <w:b/>
                <w:sz w:val="20"/>
                <w:szCs w:val="20"/>
                <w:u w:val="single"/>
              </w:rPr>
            </w:pPr>
            <w:bookmarkStart w:id="13" w:name="2lqtoosf62cr" w:colFirst="0" w:colLast="0"/>
            <w:bookmarkEnd w:id="13"/>
            <w:r>
              <w:rPr>
                <w:b/>
                <w:sz w:val="20"/>
                <w:szCs w:val="20"/>
                <w:u w:val="single"/>
              </w:rPr>
              <w:t>Tedarikçi Yetkilileri</w:t>
            </w:r>
          </w:p>
        </w:tc>
      </w:tr>
      <w:tr w:rsidR="002D243B" w14:paraId="4C8EF860" w14:textId="77777777">
        <w:trPr>
          <w:trHeight w:val="420"/>
        </w:trPr>
        <w:tc>
          <w:tcPr>
            <w:tcW w:w="10050" w:type="dxa"/>
            <w:gridSpan w:val="2"/>
            <w:shd w:val="clear" w:color="auto" w:fill="434343"/>
            <w:tcMar>
              <w:top w:w="100" w:type="dxa"/>
              <w:left w:w="100" w:type="dxa"/>
              <w:bottom w:w="100" w:type="dxa"/>
              <w:right w:w="100" w:type="dxa"/>
            </w:tcMar>
          </w:tcPr>
          <w:p w14:paraId="757CB740" w14:textId="77777777" w:rsidR="002D243B" w:rsidRDefault="00000000">
            <w:pPr>
              <w:widowControl w:val="0"/>
              <w:spacing w:line="240" w:lineRule="auto"/>
              <w:rPr>
                <w:b/>
                <w:color w:val="FFFFFF"/>
                <w:sz w:val="20"/>
                <w:szCs w:val="20"/>
              </w:rPr>
            </w:pPr>
            <w:r>
              <w:rPr>
                <w:b/>
                <w:color w:val="FFFFFF"/>
                <w:sz w:val="20"/>
                <w:szCs w:val="20"/>
              </w:rPr>
              <w:t>Kimlik Bilgileri</w:t>
            </w:r>
          </w:p>
        </w:tc>
      </w:tr>
      <w:tr w:rsidR="002D243B" w14:paraId="33889B32" w14:textId="77777777">
        <w:tc>
          <w:tcPr>
            <w:tcW w:w="2985" w:type="dxa"/>
            <w:shd w:val="clear" w:color="auto" w:fill="9C9C94"/>
            <w:tcMar>
              <w:top w:w="100" w:type="dxa"/>
              <w:left w:w="100" w:type="dxa"/>
              <w:bottom w:w="100" w:type="dxa"/>
              <w:right w:w="100" w:type="dxa"/>
            </w:tcMar>
          </w:tcPr>
          <w:p w14:paraId="23DB6AE5"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33A09BDF"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4CC4C6D4" w14:textId="77777777">
        <w:trPr>
          <w:trHeight w:val="720"/>
        </w:trPr>
        <w:tc>
          <w:tcPr>
            <w:tcW w:w="2985" w:type="dxa"/>
            <w:shd w:val="clear" w:color="auto" w:fill="auto"/>
            <w:tcMar>
              <w:top w:w="100" w:type="dxa"/>
              <w:left w:w="100" w:type="dxa"/>
              <w:bottom w:w="100" w:type="dxa"/>
              <w:right w:w="100" w:type="dxa"/>
            </w:tcMar>
          </w:tcPr>
          <w:p w14:paraId="1AB69732" w14:textId="77777777" w:rsidR="002D243B" w:rsidRDefault="00000000">
            <w:pPr>
              <w:widowControl w:val="0"/>
              <w:rPr>
                <w:sz w:val="20"/>
                <w:szCs w:val="20"/>
                <w:highlight w:val="white"/>
              </w:rPr>
            </w:pPr>
            <w:r>
              <w:rPr>
                <w:sz w:val="20"/>
                <w:szCs w:val="20"/>
                <w:highlight w:val="white"/>
              </w:rPr>
              <w:t xml:space="preserve">Ad, Soyad, </w:t>
            </w:r>
          </w:p>
          <w:p w14:paraId="69D31E52" w14:textId="77777777" w:rsidR="002D243B" w:rsidRDefault="00000000">
            <w:pPr>
              <w:widowControl w:val="0"/>
              <w:rPr>
                <w:sz w:val="20"/>
                <w:szCs w:val="20"/>
                <w:highlight w:val="white"/>
              </w:rPr>
            </w:pPr>
            <w:r>
              <w:rPr>
                <w:sz w:val="20"/>
                <w:szCs w:val="20"/>
                <w:highlight w:val="white"/>
              </w:rPr>
              <w:t xml:space="preserve">T.C. Kimlik Numarası, </w:t>
            </w:r>
          </w:p>
          <w:p w14:paraId="633F22BA" w14:textId="77777777" w:rsidR="002D243B" w:rsidRDefault="00000000">
            <w:pPr>
              <w:widowControl w:val="0"/>
              <w:rPr>
                <w:sz w:val="20"/>
                <w:szCs w:val="20"/>
                <w:highlight w:val="white"/>
              </w:rPr>
            </w:pPr>
            <w:r>
              <w:rPr>
                <w:sz w:val="20"/>
                <w:szCs w:val="20"/>
                <w:highlight w:val="white"/>
              </w:rPr>
              <w:t>Vergi Kimlik Numarası,</w:t>
            </w:r>
          </w:p>
          <w:p w14:paraId="08242BD7" w14:textId="77777777" w:rsidR="002D243B" w:rsidRDefault="00000000">
            <w:pPr>
              <w:widowControl w:val="0"/>
              <w:rPr>
                <w:sz w:val="20"/>
                <w:szCs w:val="20"/>
                <w:highlight w:val="white"/>
              </w:rPr>
            </w:pPr>
            <w:r>
              <w:rPr>
                <w:sz w:val="20"/>
                <w:szCs w:val="20"/>
                <w:highlight w:val="white"/>
              </w:rPr>
              <w:t>İmza</w:t>
            </w:r>
          </w:p>
          <w:p w14:paraId="6EB28AA7" w14:textId="77777777" w:rsidR="002D243B" w:rsidRDefault="00000000">
            <w:pPr>
              <w:widowControl w:val="0"/>
              <w:rPr>
                <w:sz w:val="20"/>
                <w:szCs w:val="20"/>
                <w:highlight w:val="white"/>
              </w:rPr>
            </w:pPr>
            <w:r>
              <w:rPr>
                <w:sz w:val="20"/>
                <w:szCs w:val="20"/>
                <w:highlight w:val="white"/>
              </w:rPr>
              <w:t>Vekaletname ve İmza Sirkülerinde Bulunan Yönetici Kişisel Bilgileri</w:t>
            </w:r>
          </w:p>
        </w:tc>
        <w:tc>
          <w:tcPr>
            <w:tcW w:w="7065" w:type="dxa"/>
            <w:shd w:val="clear" w:color="auto" w:fill="auto"/>
            <w:tcMar>
              <w:top w:w="100" w:type="dxa"/>
              <w:left w:w="100" w:type="dxa"/>
              <w:bottom w:w="100" w:type="dxa"/>
              <w:right w:w="100" w:type="dxa"/>
            </w:tcMar>
          </w:tcPr>
          <w:p w14:paraId="527E27AC" w14:textId="77777777" w:rsidR="002D243B" w:rsidRDefault="00000000">
            <w:pPr>
              <w:widowControl w:val="0"/>
              <w:jc w:val="both"/>
              <w:rPr>
                <w:sz w:val="20"/>
                <w:szCs w:val="20"/>
                <w:highlight w:val="white"/>
              </w:rPr>
            </w:pPr>
            <w:r>
              <w:rPr>
                <w:sz w:val="20"/>
                <w:szCs w:val="20"/>
                <w:highlight w:val="white"/>
              </w:rPr>
              <w:t xml:space="preserve">Faaliyetlerin Mevzuata Uygun Yürütülmesi, Finans Ve Muhasebe İşlerinin Yürütülmesi, Hukuk İşlerinin Takibi Ve Yürütülmesi, İç Denetim Faaliyetlerinin Yürütülmesi, İletişim Faaliyetlerinin Yürütülmesi, İş Faaliyetlerinin Yürütülmesi ve Denetimi, Saklama ve Arşiv Faaliyetlerinin Yürütülmesi, Sözleşme Süreçlerinin Yürütülmesi, Veri Sorumlusu Operasyonlarının Güvenliğinin Temini, Mal / Hizmet Satın Alım Süreçlerinin Yürütülmesi, Lojistik Faaliyetlerinin Yürütülmesi, Yatırım Süreçlerinin Yürütülmesi, Yetkili Kişi, Kurum Ve Kuruluşlara Bilgi Verilmesi, Tedarik Zinciri Yönetimi Süreçlerinin Yürütülmesi, Talep / Şikayetlerin Takibi </w:t>
            </w:r>
          </w:p>
        </w:tc>
      </w:tr>
      <w:tr w:rsidR="002D243B" w14:paraId="5FE0A69A" w14:textId="77777777">
        <w:tc>
          <w:tcPr>
            <w:tcW w:w="10050" w:type="dxa"/>
            <w:gridSpan w:val="2"/>
            <w:shd w:val="clear" w:color="auto" w:fill="434343"/>
            <w:tcMar>
              <w:top w:w="100" w:type="dxa"/>
              <w:left w:w="100" w:type="dxa"/>
              <w:bottom w:w="100" w:type="dxa"/>
              <w:right w:w="100" w:type="dxa"/>
            </w:tcMar>
          </w:tcPr>
          <w:p w14:paraId="340C8896" w14:textId="77777777" w:rsidR="002D243B" w:rsidRDefault="00000000">
            <w:pPr>
              <w:widowControl w:val="0"/>
              <w:spacing w:line="240" w:lineRule="auto"/>
              <w:rPr>
                <w:b/>
                <w:color w:val="FFFFFF"/>
                <w:sz w:val="20"/>
                <w:szCs w:val="20"/>
              </w:rPr>
            </w:pPr>
            <w:r>
              <w:rPr>
                <w:b/>
                <w:color w:val="FFFFFF"/>
                <w:sz w:val="20"/>
                <w:szCs w:val="20"/>
              </w:rPr>
              <w:t>İletişim Bilgileri</w:t>
            </w:r>
          </w:p>
        </w:tc>
      </w:tr>
      <w:tr w:rsidR="002D243B" w14:paraId="424F7675" w14:textId="77777777">
        <w:tc>
          <w:tcPr>
            <w:tcW w:w="2985" w:type="dxa"/>
            <w:shd w:val="clear" w:color="auto" w:fill="9C9C94"/>
            <w:tcMar>
              <w:top w:w="100" w:type="dxa"/>
              <w:left w:w="100" w:type="dxa"/>
              <w:bottom w:w="100" w:type="dxa"/>
              <w:right w:w="100" w:type="dxa"/>
            </w:tcMar>
          </w:tcPr>
          <w:p w14:paraId="4864400E"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48FA3852"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77C22D7C" w14:textId="77777777">
        <w:trPr>
          <w:trHeight w:val="1240"/>
        </w:trPr>
        <w:tc>
          <w:tcPr>
            <w:tcW w:w="2985" w:type="dxa"/>
            <w:shd w:val="clear" w:color="auto" w:fill="auto"/>
            <w:tcMar>
              <w:top w:w="100" w:type="dxa"/>
              <w:left w:w="100" w:type="dxa"/>
              <w:bottom w:w="100" w:type="dxa"/>
              <w:right w:w="100" w:type="dxa"/>
            </w:tcMar>
          </w:tcPr>
          <w:p w14:paraId="7D804A15" w14:textId="77777777" w:rsidR="002D243B" w:rsidRDefault="00000000">
            <w:pPr>
              <w:widowControl w:val="0"/>
              <w:rPr>
                <w:sz w:val="20"/>
                <w:szCs w:val="20"/>
                <w:highlight w:val="white"/>
              </w:rPr>
            </w:pPr>
            <w:r>
              <w:rPr>
                <w:sz w:val="20"/>
                <w:szCs w:val="20"/>
                <w:highlight w:val="white"/>
              </w:rPr>
              <w:t xml:space="preserve">E-Posta Adresi, </w:t>
            </w:r>
          </w:p>
          <w:p w14:paraId="3DA6F0D4" w14:textId="77777777" w:rsidR="002D243B" w:rsidRDefault="00000000">
            <w:pPr>
              <w:widowControl w:val="0"/>
              <w:rPr>
                <w:sz w:val="20"/>
                <w:szCs w:val="20"/>
                <w:highlight w:val="white"/>
              </w:rPr>
            </w:pPr>
            <w:r>
              <w:rPr>
                <w:sz w:val="20"/>
                <w:szCs w:val="20"/>
                <w:highlight w:val="white"/>
              </w:rPr>
              <w:t xml:space="preserve">İletişim Adresi, </w:t>
            </w:r>
          </w:p>
          <w:p w14:paraId="4871CFC1" w14:textId="77777777" w:rsidR="002D243B" w:rsidRDefault="00000000">
            <w:pPr>
              <w:widowControl w:val="0"/>
              <w:rPr>
                <w:sz w:val="20"/>
                <w:szCs w:val="20"/>
                <w:highlight w:val="white"/>
              </w:rPr>
            </w:pPr>
            <w:r>
              <w:rPr>
                <w:sz w:val="20"/>
                <w:szCs w:val="20"/>
                <w:highlight w:val="white"/>
              </w:rPr>
              <w:t xml:space="preserve">Kayıtlı Elektronik Posta (KEP) Adresi, </w:t>
            </w:r>
          </w:p>
          <w:p w14:paraId="513BF7AE" w14:textId="77777777" w:rsidR="002D243B" w:rsidRDefault="00000000">
            <w:pPr>
              <w:widowControl w:val="0"/>
              <w:rPr>
                <w:sz w:val="20"/>
                <w:szCs w:val="20"/>
                <w:highlight w:val="white"/>
              </w:rPr>
            </w:pPr>
            <w:r>
              <w:rPr>
                <w:sz w:val="20"/>
                <w:szCs w:val="20"/>
                <w:highlight w:val="white"/>
              </w:rPr>
              <w:t xml:space="preserve">İş Telefonu Numarası, </w:t>
            </w:r>
          </w:p>
          <w:p w14:paraId="04999C84" w14:textId="77777777" w:rsidR="002D243B" w:rsidRDefault="00000000">
            <w:pPr>
              <w:widowControl w:val="0"/>
              <w:rPr>
                <w:sz w:val="20"/>
                <w:szCs w:val="20"/>
                <w:highlight w:val="white"/>
              </w:rPr>
            </w:pPr>
            <w:r>
              <w:rPr>
                <w:sz w:val="20"/>
                <w:szCs w:val="20"/>
                <w:highlight w:val="white"/>
              </w:rPr>
              <w:t>Cep Telefonu Numarası</w:t>
            </w:r>
          </w:p>
          <w:p w14:paraId="14162050" w14:textId="77777777" w:rsidR="002D243B" w:rsidRDefault="00000000">
            <w:pPr>
              <w:widowControl w:val="0"/>
              <w:rPr>
                <w:sz w:val="20"/>
                <w:szCs w:val="20"/>
                <w:highlight w:val="white"/>
              </w:rPr>
            </w:pPr>
            <w:r>
              <w:rPr>
                <w:sz w:val="20"/>
                <w:szCs w:val="20"/>
                <w:highlight w:val="white"/>
              </w:rPr>
              <w:t>Faks Numarası</w:t>
            </w:r>
          </w:p>
        </w:tc>
        <w:tc>
          <w:tcPr>
            <w:tcW w:w="7065" w:type="dxa"/>
            <w:shd w:val="clear" w:color="auto" w:fill="auto"/>
            <w:tcMar>
              <w:top w:w="100" w:type="dxa"/>
              <w:left w:w="100" w:type="dxa"/>
              <w:bottom w:w="100" w:type="dxa"/>
              <w:right w:w="100" w:type="dxa"/>
            </w:tcMar>
          </w:tcPr>
          <w:p w14:paraId="2FE264EC" w14:textId="77777777" w:rsidR="002D243B" w:rsidRDefault="00000000">
            <w:pPr>
              <w:widowControl w:val="0"/>
              <w:jc w:val="both"/>
              <w:rPr>
                <w:sz w:val="20"/>
                <w:szCs w:val="20"/>
                <w:highlight w:val="white"/>
              </w:rPr>
            </w:pPr>
            <w:r>
              <w:rPr>
                <w:sz w:val="20"/>
                <w:szCs w:val="20"/>
                <w:highlight w:val="white"/>
              </w:rPr>
              <w:t xml:space="preserve">Finans Ve Muhasebe İşlerinin Yürütülmesi, İletişim Faaliyetlerinin Yürütülmesi, İş Faaliyetlerinin Yürütülmesi, Saklama ve Arşiv Faaliyetlerinin Yürütülmesi, </w:t>
            </w:r>
            <w:r>
              <w:rPr>
                <w:sz w:val="20"/>
                <w:szCs w:val="20"/>
              </w:rPr>
              <w:t xml:space="preserve">Mal / Hizmet Satın Alım Süreçlerinin Yürütülmesi, Sözleşme Süreçlerinin Yürütülmesi, </w:t>
            </w:r>
            <w:r>
              <w:rPr>
                <w:sz w:val="20"/>
                <w:szCs w:val="20"/>
                <w:highlight w:val="white"/>
              </w:rPr>
              <w:t>Talep / Şikayetlerin Takibi, Yönetim Faaliyetlerinin Yürütülmesi</w:t>
            </w:r>
          </w:p>
          <w:p w14:paraId="1B466CA1" w14:textId="77777777" w:rsidR="002D243B" w:rsidRDefault="002D243B">
            <w:pPr>
              <w:widowControl w:val="0"/>
              <w:rPr>
                <w:sz w:val="20"/>
                <w:szCs w:val="20"/>
                <w:highlight w:val="yellow"/>
              </w:rPr>
            </w:pPr>
          </w:p>
        </w:tc>
      </w:tr>
      <w:tr w:rsidR="002D243B" w14:paraId="17A469BB" w14:textId="77777777">
        <w:trPr>
          <w:trHeight w:val="520"/>
        </w:trPr>
        <w:tc>
          <w:tcPr>
            <w:tcW w:w="10050" w:type="dxa"/>
            <w:gridSpan w:val="2"/>
            <w:shd w:val="clear" w:color="auto" w:fill="434343"/>
            <w:tcMar>
              <w:top w:w="100" w:type="dxa"/>
              <w:left w:w="100" w:type="dxa"/>
              <w:bottom w:w="100" w:type="dxa"/>
              <w:right w:w="100" w:type="dxa"/>
            </w:tcMar>
          </w:tcPr>
          <w:p w14:paraId="6F57D572" w14:textId="77777777" w:rsidR="002D243B" w:rsidRDefault="00000000">
            <w:pPr>
              <w:widowControl w:val="0"/>
              <w:spacing w:line="240" w:lineRule="auto"/>
              <w:rPr>
                <w:b/>
                <w:color w:val="FFFFFF"/>
                <w:sz w:val="20"/>
                <w:szCs w:val="20"/>
              </w:rPr>
            </w:pPr>
            <w:r>
              <w:rPr>
                <w:b/>
                <w:color w:val="FFFFFF"/>
                <w:sz w:val="20"/>
                <w:szCs w:val="20"/>
              </w:rPr>
              <w:t>Hukuki İşlem Bilgileri (Uyuşmazlık Halinde)</w:t>
            </w:r>
          </w:p>
        </w:tc>
      </w:tr>
      <w:tr w:rsidR="002D243B" w14:paraId="2C4983B4" w14:textId="77777777">
        <w:trPr>
          <w:trHeight w:val="400"/>
        </w:trPr>
        <w:tc>
          <w:tcPr>
            <w:tcW w:w="2985" w:type="dxa"/>
            <w:shd w:val="clear" w:color="auto" w:fill="9C9C94"/>
            <w:tcMar>
              <w:top w:w="100" w:type="dxa"/>
              <w:left w:w="100" w:type="dxa"/>
              <w:bottom w:w="100" w:type="dxa"/>
              <w:right w:w="100" w:type="dxa"/>
            </w:tcMar>
          </w:tcPr>
          <w:p w14:paraId="1978F364"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501E0F9B"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39CE2604" w14:textId="77777777">
        <w:trPr>
          <w:trHeight w:val="1240"/>
        </w:trPr>
        <w:tc>
          <w:tcPr>
            <w:tcW w:w="2985" w:type="dxa"/>
            <w:shd w:val="clear" w:color="auto" w:fill="auto"/>
            <w:tcMar>
              <w:top w:w="100" w:type="dxa"/>
              <w:left w:w="100" w:type="dxa"/>
              <w:bottom w:w="100" w:type="dxa"/>
              <w:right w:w="100" w:type="dxa"/>
            </w:tcMar>
          </w:tcPr>
          <w:p w14:paraId="1B4E546E" w14:textId="77777777" w:rsidR="002D243B" w:rsidRDefault="00000000">
            <w:pPr>
              <w:widowControl w:val="0"/>
              <w:rPr>
                <w:sz w:val="20"/>
                <w:szCs w:val="20"/>
              </w:rPr>
            </w:pPr>
            <w:r>
              <w:rPr>
                <w:sz w:val="20"/>
                <w:szCs w:val="20"/>
              </w:rPr>
              <w:t>Adli Makamlarla Yazışmalardaki Bilgiler, İdari Makamlarla Yazışmalardaki Bilgiler, Dava Dosyasındaki Bilgiler, Maaş Haczi vb. ile İlgili Kayıtlar, İhtarname/İhbarname kapsamındaki bilgiler</w:t>
            </w:r>
          </w:p>
        </w:tc>
        <w:tc>
          <w:tcPr>
            <w:tcW w:w="7065" w:type="dxa"/>
            <w:shd w:val="clear" w:color="auto" w:fill="auto"/>
            <w:tcMar>
              <w:top w:w="100" w:type="dxa"/>
              <w:left w:w="100" w:type="dxa"/>
              <w:bottom w:w="100" w:type="dxa"/>
              <w:right w:w="100" w:type="dxa"/>
            </w:tcMar>
          </w:tcPr>
          <w:p w14:paraId="2709B0BE" w14:textId="77777777" w:rsidR="002D243B" w:rsidRDefault="00000000">
            <w:pPr>
              <w:widowControl w:val="0"/>
              <w:jc w:val="both"/>
              <w:rPr>
                <w:sz w:val="20"/>
                <w:szCs w:val="20"/>
                <w:highlight w:val="white"/>
              </w:rPr>
            </w:pPr>
            <w:r>
              <w:rPr>
                <w:sz w:val="20"/>
                <w:szCs w:val="20"/>
                <w:highlight w:val="white"/>
              </w:rPr>
              <w:t>Hukuk İşlerinin Takibi Ve Yürütülmesi, İç Denetim Faaliyetlerinin Yürütülmesi, Risk Yönetimi Süreçlerinin Yürütülmesi, Veri Sorumlusu Operasyonlarının Güvenliğinin Temini, Yetkili Kişi, Kurum Ve Kuruluşlara Bilgi Verilmesi</w:t>
            </w:r>
          </w:p>
        </w:tc>
      </w:tr>
      <w:tr w:rsidR="002D243B" w14:paraId="5C21F57D" w14:textId="77777777">
        <w:tc>
          <w:tcPr>
            <w:tcW w:w="10050" w:type="dxa"/>
            <w:gridSpan w:val="2"/>
            <w:shd w:val="clear" w:color="auto" w:fill="434343"/>
            <w:tcMar>
              <w:top w:w="100" w:type="dxa"/>
              <w:left w:w="100" w:type="dxa"/>
              <w:bottom w:w="100" w:type="dxa"/>
              <w:right w:w="100" w:type="dxa"/>
            </w:tcMar>
          </w:tcPr>
          <w:p w14:paraId="34953BC0" w14:textId="77777777" w:rsidR="002D243B" w:rsidRDefault="00000000">
            <w:pPr>
              <w:widowControl w:val="0"/>
              <w:spacing w:line="240" w:lineRule="auto"/>
              <w:rPr>
                <w:b/>
                <w:color w:val="FFFFFF"/>
                <w:sz w:val="20"/>
                <w:szCs w:val="20"/>
              </w:rPr>
            </w:pPr>
            <w:r>
              <w:rPr>
                <w:b/>
                <w:color w:val="FFFFFF"/>
                <w:sz w:val="20"/>
                <w:szCs w:val="20"/>
              </w:rPr>
              <w:t>Finans Bilgileri</w:t>
            </w:r>
          </w:p>
        </w:tc>
      </w:tr>
      <w:tr w:rsidR="002D243B" w14:paraId="07D588A0" w14:textId="77777777">
        <w:tc>
          <w:tcPr>
            <w:tcW w:w="2985" w:type="dxa"/>
            <w:shd w:val="clear" w:color="auto" w:fill="9C9C94"/>
            <w:tcMar>
              <w:top w:w="100" w:type="dxa"/>
              <w:left w:w="100" w:type="dxa"/>
              <w:bottom w:w="100" w:type="dxa"/>
              <w:right w:w="100" w:type="dxa"/>
            </w:tcMar>
          </w:tcPr>
          <w:p w14:paraId="1DD393DB"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58DBEB0F"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2C38AF8E" w14:textId="77777777">
        <w:tc>
          <w:tcPr>
            <w:tcW w:w="2985" w:type="dxa"/>
            <w:shd w:val="clear" w:color="auto" w:fill="auto"/>
            <w:tcMar>
              <w:top w:w="100" w:type="dxa"/>
              <w:left w:w="100" w:type="dxa"/>
              <w:bottom w:w="100" w:type="dxa"/>
              <w:right w:w="100" w:type="dxa"/>
            </w:tcMar>
          </w:tcPr>
          <w:p w14:paraId="25E7245D" w14:textId="77777777" w:rsidR="002D243B" w:rsidRDefault="00000000">
            <w:pPr>
              <w:widowControl w:val="0"/>
              <w:jc w:val="both"/>
              <w:rPr>
                <w:sz w:val="20"/>
                <w:szCs w:val="20"/>
              </w:rPr>
            </w:pPr>
            <w:r>
              <w:rPr>
                <w:sz w:val="20"/>
                <w:szCs w:val="20"/>
              </w:rPr>
              <w:t>Banka Hesap Bilgileri</w:t>
            </w:r>
          </w:p>
          <w:p w14:paraId="2F6ACD24" w14:textId="77777777" w:rsidR="002D243B" w:rsidRDefault="00000000">
            <w:pPr>
              <w:widowControl w:val="0"/>
              <w:jc w:val="both"/>
              <w:rPr>
                <w:sz w:val="20"/>
                <w:szCs w:val="20"/>
              </w:rPr>
            </w:pPr>
            <w:r>
              <w:rPr>
                <w:sz w:val="20"/>
                <w:szCs w:val="20"/>
              </w:rPr>
              <w:t>Fatura Bilgisi</w:t>
            </w:r>
          </w:p>
        </w:tc>
        <w:tc>
          <w:tcPr>
            <w:tcW w:w="7065" w:type="dxa"/>
            <w:shd w:val="clear" w:color="auto" w:fill="auto"/>
            <w:tcMar>
              <w:top w:w="100" w:type="dxa"/>
              <w:left w:w="100" w:type="dxa"/>
              <w:bottom w:w="100" w:type="dxa"/>
              <w:right w:w="100" w:type="dxa"/>
            </w:tcMar>
          </w:tcPr>
          <w:p w14:paraId="2F4CB140" w14:textId="77777777" w:rsidR="002D243B" w:rsidRDefault="00000000">
            <w:pPr>
              <w:widowControl w:val="0"/>
              <w:jc w:val="both"/>
              <w:rPr>
                <w:sz w:val="20"/>
                <w:szCs w:val="20"/>
                <w:highlight w:val="white"/>
              </w:rPr>
            </w:pPr>
            <w:r>
              <w:rPr>
                <w:sz w:val="20"/>
                <w:szCs w:val="20"/>
              </w:rPr>
              <w:t xml:space="preserve">Denetim/Etik Faaliyetlerinin Yürütülmesi, Faaliyetlerin Mevzuata Uygun Yürütülmesi, Finans ve Muhasebe İşlerinin Yürütülmesi, </w:t>
            </w:r>
            <w:r>
              <w:rPr>
                <w:sz w:val="20"/>
                <w:szCs w:val="20"/>
                <w:highlight w:val="white"/>
              </w:rPr>
              <w:t xml:space="preserve">İş Faaliyetlerinin Yürütülmesi Ve Denetimi. </w:t>
            </w:r>
            <w:r>
              <w:rPr>
                <w:sz w:val="20"/>
                <w:szCs w:val="20"/>
              </w:rPr>
              <w:t xml:space="preserve">Yetkili Kişi, Kurum Ve Kuruluşlara Bilgi Verilmesi, </w:t>
            </w:r>
            <w:r>
              <w:rPr>
                <w:sz w:val="20"/>
                <w:szCs w:val="20"/>
                <w:highlight w:val="white"/>
              </w:rPr>
              <w:t xml:space="preserve"> Mal / Hizmet Satın Alım Süreçlerinin Yürütülmesi, </w:t>
            </w:r>
            <w:r>
              <w:rPr>
                <w:sz w:val="20"/>
                <w:szCs w:val="20"/>
              </w:rPr>
              <w:t xml:space="preserve">Saklama Ve Arşiv </w:t>
            </w:r>
            <w:r>
              <w:rPr>
                <w:sz w:val="20"/>
                <w:szCs w:val="20"/>
                <w:highlight w:val="white"/>
              </w:rPr>
              <w:t xml:space="preserve">Faaliyetlerinin Yürütülmesi, Sözleşme Süreçlerinin Yürütülmesi, </w:t>
            </w:r>
            <w:r>
              <w:rPr>
                <w:sz w:val="20"/>
                <w:szCs w:val="20"/>
              </w:rPr>
              <w:t>Tedarik Zinciri Yönetimi Süreçlerinin Yürütülmesi,</w:t>
            </w:r>
            <w:r>
              <w:rPr>
                <w:sz w:val="20"/>
                <w:szCs w:val="20"/>
                <w:highlight w:val="white"/>
              </w:rPr>
              <w:t xml:space="preserve"> </w:t>
            </w:r>
            <w:r>
              <w:rPr>
                <w:sz w:val="20"/>
                <w:szCs w:val="20"/>
              </w:rPr>
              <w:t>Yönetim Faaliyetlerinin Yürütülmesi</w:t>
            </w:r>
          </w:p>
        </w:tc>
      </w:tr>
      <w:tr w:rsidR="002D243B" w14:paraId="55DFD336" w14:textId="77777777">
        <w:tc>
          <w:tcPr>
            <w:tcW w:w="2985" w:type="dxa"/>
            <w:shd w:val="clear" w:color="auto" w:fill="9C9C94"/>
            <w:tcMar>
              <w:top w:w="100" w:type="dxa"/>
              <w:left w:w="100" w:type="dxa"/>
              <w:bottom w:w="100" w:type="dxa"/>
              <w:right w:w="100" w:type="dxa"/>
            </w:tcMar>
          </w:tcPr>
          <w:p w14:paraId="15B3A31F" w14:textId="77777777" w:rsidR="002D243B" w:rsidRDefault="00000000">
            <w:pPr>
              <w:rPr>
                <w:color w:val="FFFFFF"/>
                <w:sz w:val="20"/>
                <w:szCs w:val="20"/>
              </w:rPr>
            </w:pPr>
            <w:r>
              <w:rPr>
                <w:b/>
                <w:color w:val="FFFFFF"/>
                <w:sz w:val="20"/>
                <w:szCs w:val="20"/>
              </w:rPr>
              <w:lastRenderedPageBreak/>
              <w:t>Kişisel Verilerin İşlenmesinin Hukuki Sebepleri</w:t>
            </w:r>
          </w:p>
        </w:tc>
        <w:tc>
          <w:tcPr>
            <w:tcW w:w="7065" w:type="dxa"/>
            <w:shd w:val="clear" w:color="auto" w:fill="auto"/>
            <w:tcMar>
              <w:top w:w="100" w:type="dxa"/>
              <w:left w:w="100" w:type="dxa"/>
              <w:bottom w:w="100" w:type="dxa"/>
              <w:right w:w="100" w:type="dxa"/>
            </w:tcMar>
          </w:tcPr>
          <w:p w14:paraId="27858925" w14:textId="77777777" w:rsidR="002D243B" w:rsidRDefault="00000000">
            <w:pPr>
              <w:jc w:val="both"/>
              <w:rPr>
                <w:sz w:val="20"/>
                <w:szCs w:val="20"/>
              </w:rPr>
            </w:pPr>
            <w:r>
              <w:rPr>
                <w:sz w:val="20"/>
                <w:szCs w:val="20"/>
              </w:rPr>
              <w:t xml:space="preserve">Kişisel verileriniz, Sporarena tarafından yukarıda sayılan amaçların gerçekleştirilmesi doğrultusunda, ilgili mevzuat ve KVKK’nın 5’inci maddesinde belirtilen; </w:t>
            </w:r>
          </w:p>
          <w:p w14:paraId="48EB22B6" w14:textId="77777777" w:rsidR="002D243B" w:rsidRDefault="00000000">
            <w:pPr>
              <w:numPr>
                <w:ilvl w:val="0"/>
                <w:numId w:val="9"/>
              </w:numPr>
              <w:jc w:val="both"/>
              <w:rPr>
                <w:sz w:val="20"/>
                <w:szCs w:val="20"/>
              </w:rPr>
            </w:pPr>
            <w:r>
              <w:rPr>
                <w:sz w:val="20"/>
                <w:szCs w:val="20"/>
              </w:rPr>
              <w:t>Kanunlarda açıkça öngörülmesi,</w:t>
            </w:r>
          </w:p>
          <w:p w14:paraId="7F9F8AE3" w14:textId="77777777" w:rsidR="002D243B" w:rsidRDefault="00000000">
            <w:pPr>
              <w:numPr>
                <w:ilvl w:val="0"/>
                <w:numId w:val="9"/>
              </w:numPr>
              <w:jc w:val="both"/>
              <w:rPr>
                <w:sz w:val="20"/>
                <w:szCs w:val="20"/>
              </w:rPr>
            </w:pPr>
            <w:r>
              <w:rPr>
                <w:sz w:val="20"/>
                <w:szCs w:val="20"/>
              </w:rPr>
              <w:t>Bir sözleşmenin kurulması veya ifasıyla doğrudan doğruya ilgili olması kaydıyla, sözleşmenin taraflarına ait kişisel verilerin işlenmesinin gerekli olması,</w:t>
            </w:r>
          </w:p>
          <w:p w14:paraId="26A02073" w14:textId="77777777" w:rsidR="002D243B" w:rsidRDefault="00000000">
            <w:pPr>
              <w:numPr>
                <w:ilvl w:val="0"/>
                <w:numId w:val="9"/>
              </w:numPr>
              <w:jc w:val="both"/>
              <w:rPr>
                <w:sz w:val="20"/>
                <w:szCs w:val="20"/>
              </w:rPr>
            </w:pPr>
            <w:r>
              <w:rPr>
                <w:sz w:val="20"/>
                <w:szCs w:val="20"/>
              </w:rPr>
              <w:t>Veri sorumlusunun hukuki yükümlülüğünü yerine getirebilmesi için zorunlu olması,</w:t>
            </w:r>
          </w:p>
          <w:p w14:paraId="6809AA86" w14:textId="77777777" w:rsidR="002D243B" w:rsidRDefault="00000000">
            <w:pPr>
              <w:jc w:val="both"/>
              <w:rPr>
                <w:sz w:val="20"/>
                <w:szCs w:val="20"/>
              </w:rPr>
            </w:pPr>
            <w:r>
              <w:rPr>
                <w:sz w:val="20"/>
                <w:szCs w:val="20"/>
              </w:rPr>
              <w:t>hukuki sebeplerine dayanılarak işlenmektedir.</w:t>
            </w:r>
          </w:p>
        </w:tc>
      </w:tr>
      <w:tr w:rsidR="002D243B" w14:paraId="7617A413" w14:textId="77777777">
        <w:tc>
          <w:tcPr>
            <w:tcW w:w="2985" w:type="dxa"/>
            <w:shd w:val="clear" w:color="auto" w:fill="9C9C94"/>
            <w:tcMar>
              <w:top w:w="100" w:type="dxa"/>
              <w:left w:w="100" w:type="dxa"/>
              <w:bottom w:w="100" w:type="dxa"/>
              <w:right w:w="100" w:type="dxa"/>
            </w:tcMar>
          </w:tcPr>
          <w:p w14:paraId="06B6941D" w14:textId="77777777" w:rsidR="002D243B" w:rsidRDefault="00000000">
            <w:pPr>
              <w:spacing w:after="200" w:line="360" w:lineRule="auto"/>
              <w:jc w:val="both"/>
              <w:rPr>
                <w:color w:val="FFFFFF"/>
                <w:sz w:val="20"/>
                <w:szCs w:val="20"/>
              </w:rPr>
            </w:pPr>
            <w:r>
              <w:rPr>
                <w:b/>
                <w:color w:val="FFFFFF"/>
                <w:sz w:val="20"/>
                <w:szCs w:val="20"/>
              </w:rPr>
              <w:t>Kişisel Verileri Toplama Yöntemleri</w:t>
            </w:r>
          </w:p>
        </w:tc>
        <w:tc>
          <w:tcPr>
            <w:tcW w:w="7065" w:type="dxa"/>
            <w:shd w:val="clear" w:color="auto" w:fill="auto"/>
            <w:tcMar>
              <w:top w:w="100" w:type="dxa"/>
              <w:left w:w="100" w:type="dxa"/>
              <w:bottom w:w="100" w:type="dxa"/>
              <w:right w:w="100" w:type="dxa"/>
            </w:tcMar>
          </w:tcPr>
          <w:p w14:paraId="255CD9AE" w14:textId="77777777" w:rsidR="002D243B" w:rsidRDefault="00000000">
            <w:pPr>
              <w:widowControl w:val="0"/>
              <w:jc w:val="both"/>
              <w:rPr>
                <w:sz w:val="20"/>
                <w:szCs w:val="20"/>
              </w:rPr>
            </w:pPr>
            <w:r>
              <w:rPr>
                <w:sz w:val="20"/>
                <w:szCs w:val="20"/>
              </w:rPr>
              <w:t>Yukarıda sayılan kişisel verileriniz tedarikçi formu ve vb. formlar aracılığıyla, sözleşmelerle ve ilgili kişi tarafından beyan edilen diğer belgelerle toplanmaktadır.</w:t>
            </w:r>
          </w:p>
        </w:tc>
      </w:tr>
    </w:tbl>
    <w:p w14:paraId="03FE7221" w14:textId="77777777" w:rsidR="002D243B" w:rsidRDefault="002D243B">
      <w:pPr>
        <w:rPr>
          <w:sz w:val="20"/>
          <w:szCs w:val="20"/>
        </w:rPr>
      </w:pPr>
    </w:p>
    <w:tbl>
      <w:tblPr>
        <w:tblStyle w:val="a7"/>
        <w:tblW w:w="10050" w:type="dxa"/>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7065"/>
      </w:tblGrid>
      <w:tr w:rsidR="002D243B" w14:paraId="19BD9C7E" w14:textId="77777777">
        <w:trPr>
          <w:trHeight w:val="420"/>
        </w:trPr>
        <w:tc>
          <w:tcPr>
            <w:tcW w:w="10050" w:type="dxa"/>
            <w:gridSpan w:val="2"/>
            <w:shd w:val="clear" w:color="auto" w:fill="408EA8"/>
            <w:tcMar>
              <w:top w:w="100" w:type="dxa"/>
              <w:left w:w="100" w:type="dxa"/>
              <w:bottom w:w="100" w:type="dxa"/>
              <w:right w:w="100" w:type="dxa"/>
            </w:tcMar>
          </w:tcPr>
          <w:p w14:paraId="536D0DF7" w14:textId="77777777" w:rsidR="002D243B" w:rsidRDefault="00000000">
            <w:pPr>
              <w:widowControl w:val="0"/>
              <w:rPr>
                <w:b/>
                <w:sz w:val="20"/>
                <w:szCs w:val="20"/>
              </w:rPr>
            </w:pPr>
            <w:bookmarkStart w:id="14" w:name="se453pf2s91t" w:colFirst="0" w:colLast="0"/>
            <w:bookmarkEnd w:id="14"/>
            <w:r>
              <w:rPr>
                <w:b/>
                <w:sz w:val="20"/>
                <w:szCs w:val="20"/>
              </w:rPr>
              <w:t>Tedarikçi Çalışanı</w:t>
            </w:r>
          </w:p>
        </w:tc>
      </w:tr>
      <w:tr w:rsidR="002D243B" w14:paraId="3C823CDF" w14:textId="77777777">
        <w:trPr>
          <w:trHeight w:val="420"/>
        </w:trPr>
        <w:tc>
          <w:tcPr>
            <w:tcW w:w="10050" w:type="dxa"/>
            <w:gridSpan w:val="2"/>
            <w:shd w:val="clear" w:color="auto" w:fill="434343"/>
            <w:tcMar>
              <w:top w:w="100" w:type="dxa"/>
              <w:left w:w="100" w:type="dxa"/>
              <w:bottom w:w="100" w:type="dxa"/>
              <w:right w:w="100" w:type="dxa"/>
            </w:tcMar>
          </w:tcPr>
          <w:p w14:paraId="1A29467F" w14:textId="77777777" w:rsidR="002D243B" w:rsidRDefault="00000000">
            <w:pPr>
              <w:widowControl w:val="0"/>
              <w:spacing w:line="240" w:lineRule="auto"/>
              <w:rPr>
                <w:b/>
                <w:color w:val="FFFFFF"/>
                <w:sz w:val="20"/>
                <w:szCs w:val="20"/>
              </w:rPr>
            </w:pPr>
            <w:r>
              <w:rPr>
                <w:b/>
                <w:color w:val="FFFFFF"/>
                <w:sz w:val="20"/>
                <w:szCs w:val="20"/>
              </w:rPr>
              <w:t>Kimlik Bilgileri</w:t>
            </w:r>
          </w:p>
        </w:tc>
      </w:tr>
      <w:tr w:rsidR="002D243B" w14:paraId="2D3E37EE" w14:textId="77777777">
        <w:tc>
          <w:tcPr>
            <w:tcW w:w="2985" w:type="dxa"/>
            <w:shd w:val="clear" w:color="auto" w:fill="9C9C94"/>
            <w:tcMar>
              <w:top w:w="100" w:type="dxa"/>
              <w:left w:w="100" w:type="dxa"/>
              <w:bottom w:w="100" w:type="dxa"/>
              <w:right w:w="100" w:type="dxa"/>
            </w:tcMar>
          </w:tcPr>
          <w:p w14:paraId="6B65FC78"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4293700B"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784C8D8B" w14:textId="77777777">
        <w:trPr>
          <w:trHeight w:val="720"/>
        </w:trPr>
        <w:tc>
          <w:tcPr>
            <w:tcW w:w="2985" w:type="dxa"/>
            <w:shd w:val="clear" w:color="auto" w:fill="auto"/>
            <w:tcMar>
              <w:top w:w="100" w:type="dxa"/>
              <w:left w:w="100" w:type="dxa"/>
              <w:bottom w:w="100" w:type="dxa"/>
              <w:right w:w="100" w:type="dxa"/>
            </w:tcMar>
          </w:tcPr>
          <w:p w14:paraId="46F46872" w14:textId="77777777" w:rsidR="002D243B" w:rsidRDefault="00000000">
            <w:pPr>
              <w:widowControl w:val="0"/>
              <w:rPr>
                <w:sz w:val="20"/>
                <w:szCs w:val="20"/>
                <w:highlight w:val="white"/>
              </w:rPr>
            </w:pPr>
            <w:r>
              <w:rPr>
                <w:sz w:val="20"/>
                <w:szCs w:val="20"/>
                <w:highlight w:val="white"/>
              </w:rPr>
              <w:t>Ad, Soyad</w:t>
            </w:r>
          </w:p>
          <w:p w14:paraId="2957C617" w14:textId="77777777" w:rsidR="002D243B" w:rsidRDefault="00000000">
            <w:pPr>
              <w:widowControl w:val="0"/>
              <w:rPr>
                <w:sz w:val="20"/>
                <w:szCs w:val="20"/>
                <w:highlight w:val="white"/>
              </w:rPr>
            </w:pPr>
            <w:r>
              <w:rPr>
                <w:sz w:val="20"/>
                <w:szCs w:val="20"/>
                <w:highlight w:val="white"/>
              </w:rPr>
              <w:t>Anne / Baba Adı</w:t>
            </w:r>
          </w:p>
          <w:p w14:paraId="275730AE" w14:textId="77777777" w:rsidR="002D243B" w:rsidRDefault="00000000">
            <w:pPr>
              <w:widowControl w:val="0"/>
              <w:rPr>
                <w:sz w:val="20"/>
                <w:szCs w:val="20"/>
                <w:highlight w:val="white"/>
              </w:rPr>
            </w:pPr>
            <w:r>
              <w:rPr>
                <w:sz w:val="20"/>
                <w:szCs w:val="20"/>
                <w:highlight w:val="white"/>
              </w:rPr>
              <w:t>Doğum Tarihi</w:t>
            </w:r>
          </w:p>
          <w:p w14:paraId="56F35242" w14:textId="77777777" w:rsidR="002D243B" w:rsidRDefault="00000000">
            <w:pPr>
              <w:widowControl w:val="0"/>
              <w:rPr>
                <w:sz w:val="20"/>
                <w:szCs w:val="20"/>
                <w:highlight w:val="white"/>
              </w:rPr>
            </w:pPr>
            <w:r>
              <w:rPr>
                <w:sz w:val="20"/>
                <w:szCs w:val="20"/>
                <w:highlight w:val="white"/>
              </w:rPr>
              <w:t>Doğum Yeri</w:t>
            </w:r>
          </w:p>
          <w:p w14:paraId="4FA7A004" w14:textId="77777777" w:rsidR="002D243B" w:rsidRDefault="00000000">
            <w:pPr>
              <w:widowControl w:val="0"/>
              <w:rPr>
                <w:sz w:val="20"/>
                <w:szCs w:val="20"/>
                <w:highlight w:val="white"/>
              </w:rPr>
            </w:pPr>
            <w:r>
              <w:rPr>
                <w:sz w:val="20"/>
                <w:szCs w:val="20"/>
                <w:highlight w:val="white"/>
              </w:rPr>
              <w:t>Medeni Hali</w:t>
            </w:r>
          </w:p>
          <w:p w14:paraId="6CB2A4D3" w14:textId="77777777" w:rsidR="002D243B" w:rsidRDefault="00000000">
            <w:pPr>
              <w:widowControl w:val="0"/>
              <w:rPr>
                <w:sz w:val="20"/>
                <w:szCs w:val="20"/>
                <w:highlight w:val="white"/>
              </w:rPr>
            </w:pPr>
            <w:r>
              <w:rPr>
                <w:sz w:val="20"/>
                <w:szCs w:val="20"/>
                <w:highlight w:val="white"/>
              </w:rPr>
              <w:t>T.C. Kimlik Numarası,</w:t>
            </w:r>
          </w:p>
          <w:p w14:paraId="1C6A17A8" w14:textId="77777777" w:rsidR="002D243B" w:rsidRDefault="00000000">
            <w:pPr>
              <w:widowControl w:val="0"/>
              <w:rPr>
                <w:sz w:val="20"/>
                <w:szCs w:val="20"/>
                <w:highlight w:val="white"/>
              </w:rPr>
            </w:pPr>
            <w:r>
              <w:rPr>
                <w:sz w:val="20"/>
                <w:szCs w:val="20"/>
                <w:highlight w:val="white"/>
              </w:rPr>
              <w:t>SGK Sicil Numarası,</w:t>
            </w:r>
          </w:p>
          <w:p w14:paraId="2D1A5C2D" w14:textId="77777777" w:rsidR="002D243B" w:rsidRDefault="00000000">
            <w:pPr>
              <w:widowControl w:val="0"/>
              <w:rPr>
                <w:sz w:val="20"/>
                <w:szCs w:val="20"/>
                <w:highlight w:val="white"/>
              </w:rPr>
            </w:pPr>
            <w:r>
              <w:rPr>
                <w:sz w:val="20"/>
                <w:szCs w:val="20"/>
                <w:highlight w:val="white"/>
              </w:rPr>
              <w:t>Nüfus Cüzdanı/Kimlik Fotokopisi</w:t>
            </w:r>
          </w:p>
          <w:p w14:paraId="674F0383" w14:textId="77777777" w:rsidR="002D243B" w:rsidRDefault="00000000">
            <w:pPr>
              <w:widowControl w:val="0"/>
              <w:rPr>
                <w:sz w:val="20"/>
                <w:szCs w:val="20"/>
                <w:highlight w:val="white"/>
              </w:rPr>
            </w:pPr>
            <w:r>
              <w:rPr>
                <w:sz w:val="20"/>
                <w:szCs w:val="20"/>
                <w:highlight w:val="white"/>
              </w:rPr>
              <w:t>Ehliyet Fotokopisi,</w:t>
            </w:r>
          </w:p>
        </w:tc>
        <w:tc>
          <w:tcPr>
            <w:tcW w:w="7065" w:type="dxa"/>
            <w:shd w:val="clear" w:color="auto" w:fill="auto"/>
            <w:tcMar>
              <w:top w:w="100" w:type="dxa"/>
              <w:left w:w="100" w:type="dxa"/>
              <w:bottom w:w="100" w:type="dxa"/>
              <w:right w:w="100" w:type="dxa"/>
            </w:tcMar>
          </w:tcPr>
          <w:p w14:paraId="5D469846" w14:textId="77777777" w:rsidR="002D243B" w:rsidRDefault="00000000">
            <w:pPr>
              <w:widowControl w:val="0"/>
              <w:jc w:val="both"/>
              <w:rPr>
                <w:sz w:val="20"/>
                <w:szCs w:val="20"/>
                <w:highlight w:val="white"/>
              </w:rPr>
            </w:pPr>
            <w:r>
              <w:rPr>
                <w:sz w:val="20"/>
                <w:szCs w:val="20"/>
                <w:highlight w:val="white"/>
              </w:rPr>
              <w:t xml:space="preserve">Denetim / Etik Faaliyetlerin Yürütülmesi, Faaliyetlerin Mevzuata Uygun Yürütülmesi, Hukuk İşlerinin Takibi Ve Yürütülmesi, </w:t>
            </w:r>
            <w:r>
              <w:rPr>
                <w:sz w:val="20"/>
                <w:szCs w:val="20"/>
              </w:rPr>
              <w:t>İç Denetim Faaliyetlerinin Yürütülmesi,İş Faaliyetlerinin Yürütülmesi Ve Denetimi,Risk Yönetimi Süreçlerinin Yürütülmesi,</w:t>
            </w:r>
            <w:r>
              <w:rPr>
                <w:sz w:val="20"/>
                <w:szCs w:val="20"/>
                <w:highlight w:val="white"/>
              </w:rPr>
              <w:t>Veri Sorumlusu Operasyonlarının Güvenliğinin Temini, Tedarik Zinciri Yönetimi Süreçlerinin Yürütülmesi, Mal / Hizmet Satın Alım Süreçlerinin Yürütülmesi</w:t>
            </w:r>
          </w:p>
        </w:tc>
      </w:tr>
      <w:tr w:rsidR="002D243B" w14:paraId="24DE77A4" w14:textId="77777777">
        <w:tc>
          <w:tcPr>
            <w:tcW w:w="10050" w:type="dxa"/>
            <w:gridSpan w:val="2"/>
            <w:shd w:val="clear" w:color="auto" w:fill="434343"/>
            <w:tcMar>
              <w:top w:w="100" w:type="dxa"/>
              <w:left w:w="100" w:type="dxa"/>
              <w:bottom w:w="100" w:type="dxa"/>
              <w:right w:w="100" w:type="dxa"/>
            </w:tcMar>
          </w:tcPr>
          <w:p w14:paraId="2BDEFEB7" w14:textId="77777777" w:rsidR="002D243B" w:rsidRDefault="00000000">
            <w:pPr>
              <w:widowControl w:val="0"/>
              <w:spacing w:line="240" w:lineRule="auto"/>
              <w:rPr>
                <w:b/>
                <w:color w:val="FFFFFF"/>
                <w:sz w:val="20"/>
                <w:szCs w:val="20"/>
              </w:rPr>
            </w:pPr>
            <w:r>
              <w:rPr>
                <w:b/>
                <w:color w:val="FFFFFF"/>
                <w:sz w:val="20"/>
                <w:szCs w:val="20"/>
              </w:rPr>
              <w:t>İletişim Bilgileri</w:t>
            </w:r>
          </w:p>
        </w:tc>
      </w:tr>
      <w:tr w:rsidR="002D243B" w14:paraId="5D75913D" w14:textId="77777777">
        <w:tc>
          <w:tcPr>
            <w:tcW w:w="2985" w:type="dxa"/>
            <w:shd w:val="clear" w:color="auto" w:fill="9C9C94"/>
            <w:tcMar>
              <w:top w:w="100" w:type="dxa"/>
              <w:left w:w="100" w:type="dxa"/>
              <w:bottom w:w="100" w:type="dxa"/>
              <w:right w:w="100" w:type="dxa"/>
            </w:tcMar>
          </w:tcPr>
          <w:p w14:paraId="05A09B29"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7D6D196E"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5A32EC17" w14:textId="77777777">
        <w:tc>
          <w:tcPr>
            <w:tcW w:w="2985" w:type="dxa"/>
            <w:shd w:val="clear" w:color="auto" w:fill="auto"/>
            <w:tcMar>
              <w:top w:w="100" w:type="dxa"/>
              <w:left w:w="100" w:type="dxa"/>
              <w:bottom w:w="100" w:type="dxa"/>
              <w:right w:w="100" w:type="dxa"/>
            </w:tcMar>
          </w:tcPr>
          <w:p w14:paraId="0251A9CE" w14:textId="77777777" w:rsidR="002D243B" w:rsidRDefault="00000000">
            <w:pPr>
              <w:widowControl w:val="0"/>
              <w:rPr>
                <w:sz w:val="20"/>
                <w:szCs w:val="20"/>
                <w:highlight w:val="white"/>
              </w:rPr>
            </w:pPr>
            <w:r>
              <w:rPr>
                <w:sz w:val="20"/>
                <w:szCs w:val="20"/>
                <w:highlight w:val="white"/>
              </w:rPr>
              <w:t>E-Posta Adresi,</w:t>
            </w:r>
          </w:p>
          <w:p w14:paraId="11EBF2BF" w14:textId="77777777" w:rsidR="002D243B" w:rsidRDefault="00000000">
            <w:pPr>
              <w:widowControl w:val="0"/>
              <w:rPr>
                <w:sz w:val="20"/>
                <w:szCs w:val="20"/>
                <w:highlight w:val="white"/>
              </w:rPr>
            </w:pPr>
            <w:r>
              <w:rPr>
                <w:sz w:val="20"/>
                <w:szCs w:val="20"/>
                <w:highlight w:val="white"/>
              </w:rPr>
              <w:t xml:space="preserve">İletişim Adresi, </w:t>
            </w:r>
          </w:p>
          <w:p w14:paraId="23CC31A1" w14:textId="77777777" w:rsidR="002D243B" w:rsidRDefault="00000000">
            <w:pPr>
              <w:widowControl w:val="0"/>
              <w:rPr>
                <w:sz w:val="20"/>
                <w:szCs w:val="20"/>
                <w:highlight w:val="white"/>
              </w:rPr>
            </w:pPr>
            <w:r>
              <w:rPr>
                <w:sz w:val="20"/>
                <w:szCs w:val="20"/>
                <w:highlight w:val="white"/>
              </w:rPr>
              <w:t xml:space="preserve">Cep Telefonu Numarası, </w:t>
            </w:r>
          </w:p>
        </w:tc>
        <w:tc>
          <w:tcPr>
            <w:tcW w:w="7065" w:type="dxa"/>
            <w:shd w:val="clear" w:color="auto" w:fill="auto"/>
            <w:tcMar>
              <w:top w:w="100" w:type="dxa"/>
              <w:left w:w="100" w:type="dxa"/>
              <w:bottom w:w="100" w:type="dxa"/>
              <w:right w:w="100" w:type="dxa"/>
            </w:tcMar>
          </w:tcPr>
          <w:p w14:paraId="6B98A65B" w14:textId="77777777" w:rsidR="002D243B" w:rsidRDefault="00000000">
            <w:pPr>
              <w:widowControl w:val="0"/>
              <w:rPr>
                <w:sz w:val="20"/>
                <w:szCs w:val="20"/>
              </w:rPr>
            </w:pPr>
            <w:r>
              <w:rPr>
                <w:sz w:val="20"/>
                <w:szCs w:val="20"/>
                <w:highlight w:val="white"/>
              </w:rPr>
              <w:t xml:space="preserve">İletişim Faaliyetlerinin Yürütülmesi, İş Faaliyetlerinin Yürütülmesi, Saklama ve Arşiv Faaliyetlerinin Yürütülmesi, </w:t>
            </w:r>
            <w:r>
              <w:rPr>
                <w:sz w:val="20"/>
                <w:szCs w:val="20"/>
              </w:rPr>
              <w:t xml:space="preserve">Mal / Hizmet Satın Alım Süreçlerinin Yürütülmesi, Sözleşme Süreçlerinin Yürütülmesi </w:t>
            </w:r>
          </w:p>
        </w:tc>
      </w:tr>
      <w:tr w:rsidR="002D243B" w14:paraId="5AFAA6C3" w14:textId="77777777">
        <w:tc>
          <w:tcPr>
            <w:tcW w:w="10050" w:type="dxa"/>
            <w:gridSpan w:val="2"/>
            <w:shd w:val="clear" w:color="auto" w:fill="434343"/>
            <w:tcMar>
              <w:top w:w="100" w:type="dxa"/>
              <w:left w:w="100" w:type="dxa"/>
              <w:bottom w:w="100" w:type="dxa"/>
              <w:right w:w="100" w:type="dxa"/>
            </w:tcMar>
          </w:tcPr>
          <w:p w14:paraId="6E981215" w14:textId="77777777" w:rsidR="002D243B" w:rsidRDefault="00000000">
            <w:pPr>
              <w:widowControl w:val="0"/>
              <w:spacing w:line="240" w:lineRule="auto"/>
              <w:rPr>
                <w:b/>
                <w:color w:val="FFFFFF"/>
                <w:sz w:val="20"/>
                <w:szCs w:val="20"/>
              </w:rPr>
            </w:pPr>
            <w:r>
              <w:rPr>
                <w:b/>
                <w:color w:val="FFFFFF"/>
                <w:sz w:val="20"/>
                <w:szCs w:val="20"/>
              </w:rPr>
              <w:t>Finans Bilgileri</w:t>
            </w:r>
          </w:p>
        </w:tc>
      </w:tr>
      <w:tr w:rsidR="002D243B" w14:paraId="2C7AFE02" w14:textId="77777777">
        <w:tc>
          <w:tcPr>
            <w:tcW w:w="2985" w:type="dxa"/>
            <w:shd w:val="clear" w:color="auto" w:fill="9C9C94"/>
            <w:tcMar>
              <w:top w:w="100" w:type="dxa"/>
              <w:left w:w="100" w:type="dxa"/>
              <w:bottom w:w="100" w:type="dxa"/>
              <w:right w:w="100" w:type="dxa"/>
            </w:tcMar>
          </w:tcPr>
          <w:p w14:paraId="5CDC7FD9"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12218F16"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36D1F72C" w14:textId="77777777">
        <w:tc>
          <w:tcPr>
            <w:tcW w:w="2985" w:type="dxa"/>
            <w:shd w:val="clear" w:color="auto" w:fill="auto"/>
            <w:tcMar>
              <w:top w:w="100" w:type="dxa"/>
              <w:left w:w="100" w:type="dxa"/>
              <w:bottom w:w="100" w:type="dxa"/>
              <w:right w:w="100" w:type="dxa"/>
            </w:tcMar>
          </w:tcPr>
          <w:p w14:paraId="056F635A" w14:textId="77777777" w:rsidR="002D243B" w:rsidRDefault="00000000">
            <w:pPr>
              <w:widowControl w:val="0"/>
              <w:rPr>
                <w:sz w:val="20"/>
                <w:szCs w:val="20"/>
              </w:rPr>
            </w:pPr>
            <w:r>
              <w:rPr>
                <w:sz w:val="20"/>
                <w:szCs w:val="20"/>
              </w:rPr>
              <w:t>Banka Hesap Bilgileri</w:t>
            </w:r>
          </w:p>
        </w:tc>
        <w:tc>
          <w:tcPr>
            <w:tcW w:w="7065" w:type="dxa"/>
            <w:shd w:val="clear" w:color="auto" w:fill="auto"/>
            <w:tcMar>
              <w:top w:w="100" w:type="dxa"/>
              <w:left w:w="100" w:type="dxa"/>
              <w:bottom w:w="100" w:type="dxa"/>
              <w:right w:w="100" w:type="dxa"/>
            </w:tcMar>
          </w:tcPr>
          <w:p w14:paraId="1D433842" w14:textId="77777777" w:rsidR="002D243B" w:rsidRDefault="00000000">
            <w:pPr>
              <w:widowControl w:val="0"/>
              <w:jc w:val="both"/>
              <w:rPr>
                <w:sz w:val="20"/>
                <w:szCs w:val="20"/>
                <w:highlight w:val="white"/>
              </w:rPr>
            </w:pPr>
            <w:r>
              <w:rPr>
                <w:sz w:val="20"/>
                <w:szCs w:val="20"/>
              </w:rPr>
              <w:t>İş Akdi Ve Mevzuattan Kaynaklı Yükümlülüklerin Yerine Getirilmesi, Faaliyetlerin Mevzuata Uygun Yürütülmesi, Finans Ve Muhasebe İşlerinin Yürütülmesi, Yan Haklar Ve Menfaatleri Süreçlerinin Yürütülmesi, Yetkili Kişi, Kurum Ve Kuruluşlara Bilgi Verilmesi</w:t>
            </w:r>
          </w:p>
        </w:tc>
      </w:tr>
      <w:tr w:rsidR="002D243B" w14:paraId="2852CDB1" w14:textId="77777777">
        <w:tc>
          <w:tcPr>
            <w:tcW w:w="10050" w:type="dxa"/>
            <w:gridSpan w:val="2"/>
            <w:shd w:val="clear" w:color="auto" w:fill="434343"/>
            <w:tcMar>
              <w:top w:w="100" w:type="dxa"/>
              <w:left w:w="100" w:type="dxa"/>
              <w:bottom w:w="100" w:type="dxa"/>
              <w:right w:w="100" w:type="dxa"/>
            </w:tcMar>
          </w:tcPr>
          <w:p w14:paraId="3004197E" w14:textId="77777777" w:rsidR="002D243B" w:rsidRDefault="00000000">
            <w:pPr>
              <w:widowControl w:val="0"/>
              <w:spacing w:line="240" w:lineRule="auto"/>
              <w:rPr>
                <w:b/>
                <w:color w:val="FFFFFF"/>
                <w:sz w:val="20"/>
                <w:szCs w:val="20"/>
              </w:rPr>
            </w:pPr>
            <w:r>
              <w:rPr>
                <w:b/>
                <w:color w:val="FFFFFF"/>
                <w:sz w:val="20"/>
                <w:szCs w:val="20"/>
              </w:rPr>
              <w:t>Özlük Bilgileri</w:t>
            </w:r>
          </w:p>
        </w:tc>
      </w:tr>
      <w:tr w:rsidR="002D243B" w14:paraId="1F8CBEC3" w14:textId="77777777">
        <w:tc>
          <w:tcPr>
            <w:tcW w:w="2985" w:type="dxa"/>
            <w:shd w:val="clear" w:color="auto" w:fill="9C9C94"/>
            <w:tcMar>
              <w:top w:w="100" w:type="dxa"/>
              <w:left w:w="100" w:type="dxa"/>
              <w:bottom w:w="100" w:type="dxa"/>
              <w:right w:w="100" w:type="dxa"/>
            </w:tcMar>
          </w:tcPr>
          <w:p w14:paraId="0BA9CDC1"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0C471F69"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3B3B4528" w14:textId="77777777">
        <w:tc>
          <w:tcPr>
            <w:tcW w:w="2985" w:type="dxa"/>
            <w:shd w:val="clear" w:color="auto" w:fill="auto"/>
            <w:tcMar>
              <w:top w:w="100" w:type="dxa"/>
              <w:left w:w="100" w:type="dxa"/>
              <w:bottom w:w="100" w:type="dxa"/>
              <w:right w:w="100" w:type="dxa"/>
            </w:tcMar>
          </w:tcPr>
          <w:p w14:paraId="757EFA7B" w14:textId="77777777" w:rsidR="002D243B" w:rsidRDefault="00000000">
            <w:pPr>
              <w:widowControl w:val="0"/>
              <w:rPr>
                <w:sz w:val="20"/>
                <w:szCs w:val="20"/>
              </w:rPr>
            </w:pPr>
            <w:r>
              <w:rPr>
                <w:sz w:val="20"/>
                <w:szCs w:val="20"/>
              </w:rPr>
              <w:lastRenderedPageBreak/>
              <w:t>SGK Numarası</w:t>
            </w:r>
          </w:p>
          <w:p w14:paraId="235C3101" w14:textId="77777777" w:rsidR="002D243B" w:rsidRDefault="00000000">
            <w:pPr>
              <w:widowControl w:val="0"/>
              <w:rPr>
                <w:sz w:val="20"/>
                <w:szCs w:val="20"/>
              </w:rPr>
            </w:pPr>
            <w:r>
              <w:rPr>
                <w:sz w:val="20"/>
                <w:szCs w:val="20"/>
              </w:rPr>
              <w:t>Sigorta Bilgileri</w:t>
            </w:r>
          </w:p>
        </w:tc>
        <w:tc>
          <w:tcPr>
            <w:tcW w:w="7065" w:type="dxa"/>
            <w:shd w:val="clear" w:color="auto" w:fill="auto"/>
            <w:tcMar>
              <w:top w:w="100" w:type="dxa"/>
              <w:left w:w="100" w:type="dxa"/>
              <w:bottom w:w="100" w:type="dxa"/>
              <w:right w:w="100" w:type="dxa"/>
            </w:tcMar>
          </w:tcPr>
          <w:p w14:paraId="22D0B1A1" w14:textId="77777777" w:rsidR="002D243B" w:rsidRDefault="00000000">
            <w:pPr>
              <w:widowControl w:val="0"/>
              <w:rPr>
                <w:sz w:val="20"/>
                <w:szCs w:val="20"/>
                <w:highlight w:val="white"/>
              </w:rPr>
            </w:pPr>
            <w:r>
              <w:rPr>
                <w:sz w:val="20"/>
                <w:szCs w:val="20"/>
                <w:highlight w:val="white"/>
              </w:rPr>
              <w:t xml:space="preserve">İletişim Faaliyetlerinin Yürütülmesi, İş Faaliyetlerinin Yürütülmesi, Saklama ve Arşiv Faaliyetlerinin Yürütülmesi, </w:t>
            </w:r>
            <w:r>
              <w:rPr>
                <w:sz w:val="20"/>
                <w:szCs w:val="20"/>
              </w:rPr>
              <w:t xml:space="preserve">Mal / Hizmet Satın Alım Süreçlerinin Yürütülmesi, Sözleşme Süreçlerinin Yürütülmesi </w:t>
            </w:r>
          </w:p>
        </w:tc>
      </w:tr>
      <w:tr w:rsidR="002D243B" w14:paraId="78BA92FF" w14:textId="77777777">
        <w:tc>
          <w:tcPr>
            <w:tcW w:w="10050" w:type="dxa"/>
            <w:gridSpan w:val="2"/>
            <w:shd w:val="clear" w:color="auto" w:fill="434343"/>
            <w:tcMar>
              <w:top w:w="100" w:type="dxa"/>
              <w:left w:w="100" w:type="dxa"/>
              <w:bottom w:w="100" w:type="dxa"/>
              <w:right w:w="100" w:type="dxa"/>
            </w:tcMar>
          </w:tcPr>
          <w:p w14:paraId="6BD8D6F0" w14:textId="77777777" w:rsidR="002D243B" w:rsidRDefault="00000000">
            <w:pPr>
              <w:widowControl w:val="0"/>
              <w:spacing w:line="240" w:lineRule="auto"/>
              <w:rPr>
                <w:b/>
                <w:color w:val="FFFFFF"/>
                <w:sz w:val="20"/>
                <w:szCs w:val="20"/>
              </w:rPr>
            </w:pPr>
            <w:r>
              <w:rPr>
                <w:b/>
                <w:color w:val="FFFFFF"/>
                <w:sz w:val="20"/>
                <w:szCs w:val="20"/>
              </w:rPr>
              <w:t>Hukuki İşlem Bilgileri (Uyuşmazlık Halinde)</w:t>
            </w:r>
          </w:p>
        </w:tc>
      </w:tr>
      <w:tr w:rsidR="002D243B" w14:paraId="5723F95A" w14:textId="77777777">
        <w:tc>
          <w:tcPr>
            <w:tcW w:w="2985" w:type="dxa"/>
            <w:shd w:val="clear" w:color="auto" w:fill="9C9C94"/>
            <w:tcMar>
              <w:top w:w="100" w:type="dxa"/>
              <w:left w:w="100" w:type="dxa"/>
              <w:bottom w:w="100" w:type="dxa"/>
              <w:right w:w="100" w:type="dxa"/>
            </w:tcMar>
          </w:tcPr>
          <w:p w14:paraId="28A62A5D"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09B3F0A7"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6ED04F7B" w14:textId="77777777">
        <w:tc>
          <w:tcPr>
            <w:tcW w:w="2985" w:type="dxa"/>
            <w:shd w:val="clear" w:color="auto" w:fill="auto"/>
            <w:tcMar>
              <w:top w:w="100" w:type="dxa"/>
              <w:left w:w="100" w:type="dxa"/>
              <w:bottom w:w="100" w:type="dxa"/>
              <w:right w:w="100" w:type="dxa"/>
            </w:tcMar>
          </w:tcPr>
          <w:p w14:paraId="1A21E4DD" w14:textId="77777777" w:rsidR="002D243B" w:rsidRDefault="00000000">
            <w:pPr>
              <w:widowControl w:val="0"/>
              <w:rPr>
                <w:sz w:val="20"/>
                <w:szCs w:val="20"/>
              </w:rPr>
            </w:pPr>
            <w:r>
              <w:rPr>
                <w:sz w:val="20"/>
                <w:szCs w:val="20"/>
              </w:rPr>
              <w:t>Adli Makamlarla Yazışmalardaki Bilgiler, İdari Makamlarla Yazışmalardaki Bilgiler, Dava Dosyasındaki Bilgiler, Maaş Haczi vb. ile İlgili Kayıtlar, İhtarname/İhbarname kapsamındaki bilgiler</w:t>
            </w:r>
          </w:p>
        </w:tc>
        <w:tc>
          <w:tcPr>
            <w:tcW w:w="7065" w:type="dxa"/>
            <w:shd w:val="clear" w:color="auto" w:fill="auto"/>
            <w:tcMar>
              <w:top w:w="100" w:type="dxa"/>
              <w:left w:w="100" w:type="dxa"/>
              <w:bottom w:w="100" w:type="dxa"/>
              <w:right w:w="100" w:type="dxa"/>
            </w:tcMar>
          </w:tcPr>
          <w:p w14:paraId="2155ACBB" w14:textId="77777777" w:rsidR="002D243B" w:rsidRDefault="00000000">
            <w:pPr>
              <w:widowControl w:val="0"/>
              <w:jc w:val="both"/>
              <w:rPr>
                <w:sz w:val="20"/>
                <w:szCs w:val="20"/>
                <w:highlight w:val="white"/>
              </w:rPr>
            </w:pPr>
            <w:r>
              <w:rPr>
                <w:sz w:val="20"/>
                <w:szCs w:val="20"/>
                <w:highlight w:val="white"/>
              </w:rPr>
              <w:t>Hukuk İşlerinin Takibi Ve Yürütülmesi, İç Denetim Faaliyetlerinin Yürütülmesi, Risk Yönetimi Süreçlerinin Yürütülmesi, Veri Sorumlusu Operasyonlarının Güvenliğinin Temini, Yetkili Kişi, Kurum Ve Kuruluşlara Bilgi Verilmesi</w:t>
            </w:r>
          </w:p>
        </w:tc>
      </w:tr>
      <w:tr w:rsidR="002D243B" w14:paraId="5CCBF36A" w14:textId="77777777">
        <w:tc>
          <w:tcPr>
            <w:tcW w:w="10050" w:type="dxa"/>
            <w:gridSpan w:val="2"/>
            <w:shd w:val="clear" w:color="auto" w:fill="434343"/>
            <w:tcMar>
              <w:top w:w="100" w:type="dxa"/>
              <w:left w:w="100" w:type="dxa"/>
              <w:bottom w:w="100" w:type="dxa"/>
              <w:right w:w="100" w:type="dxa"/>
            </w:tcMar>
          </w:tcPr>
          <w:p w14:paraId="488621D0" w14:textId="77777777" w:rsidR="002D243B" w:rsidRDefault="00000000">
            <w:pPr>
              <w:widowControl w:val="0"/>
              <w:spacing w:line="240" w:lineRule="auto"/>
              <w:rPr>
                <w:b/>
                <w:color w:val="FFFFFF"/>
                <w:sz w:val="20"/>
                <w:szCs w:val="20"/>
              </w:rPr>
            </w:pPr>
            <w:r>
              <w:rPr>
                <w:b/>
                <w:color w:val="FFFFFF"/>
                <w:sz w:val="20"/>
                <w:szCs w:val="20"/>
              </w:rPr>
              <w:t>Fiziksel Mekan Güvenliği Bilgileri</w:t>
            </w:r>
          </w:p>
        </w:tc>
      </w:tr>
      <w:tr w:rsidR="002D243B" w14:paraId="4350170F" w14:textId="77777777">
        <w:tc>
          <w:tcPr>
            <w:tcW w:w="2985" w:type="dxa"/>
            <w:shd w:val="clear" w:color="auto" w:fill="9C9C94"/>
            <w:tcMar>
              <w:top w:w="100" w:type="dxa"/>
              <w:left w:w="100" w:type="dxa"/>
              <w:bottom w:w="100" w:type="dxa"/>
              <w:right w:w="100" w:type="dxa"/>
            </w:tcMar>
          </w:tcPr>
          <w:p w14:paraId="174614F5"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769EC09C"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0F277B6C" w14:textId="77777777">
        <w:tc>
          <w:tcPr>
            <w:tcW w:w="2985" w:type="dxa"/>
            <w:shd w:val="clear" w:color="auto" w:fill="auto"/>
            <w:tcMar>
              <w:top w:w="100" w:type="dxa"/>
              <w:left w:w="100" w:type="dxa"/>
              <w:bottom w:w="100" w:type="dxa"/>
              <w:right w:w="100" w:type="dxa"/>
            </w:tcMar>
          </w:tcPr>
          <w:p w14:paraId="729173FC" w14:textId="77777777" w:rsidR="002D243B" w:rsidRDefault="00000000">
            <w:pPr>
              <w:rPr>
                <w:sz w:val="20"/>
                <w:szCs w:val="20"/>
                <w:highlight w:val="white"/>
              </w:rPr>
            </w:pPr>
            <w:r>
              <w:rPr>
                <w:sz w:val="20"/>
                <w:szCs w:val="20"/>
                <w:highlight w:val="white"/>
              </w:rPr>
              <w:t>Giriş/Çıkış Kayıt Bilgileri</w:t>
            </w:r>
          </w:p>
          <w:p w14:paraId="511B8D12" w14:textId="77777777" w:rsidR="002D243B" w:rsidRDefault="00000000">
            <w:pPr>
              <w:rPr>
                <w:sz w:val="20"/>
                <w:szCs w:val="20"/>
                <w:highlight w:val="white"/>
              </w:rPr>
            </w:pPr>
            <w:r>
              <w:rPr>
                <w:sz w:val="20"/>
                <w:szCs w:val="20"/>
                <w:highlight w:val="white"/>
              </w:rPr>
              <w:t xml:space="preserve">CCTV Kayıt Bilgileri </w:t>
            </w:r>
          </w:p>
          <w:p w14:paraId="28FFD590" w14:textId="77777777" w:rsidR="002D243B" w:rsidRDefault="00000000">
            <w:pPr>
              <w:rPr>
                <w:sz w:val="20"/>
                <w:szCs w:val="20"/>
              </w:rPr>
            </w:pPr>
            <w:r>
              <w:rPr>
                <w:sz w:val="20"/>
                <w:szCs w:val="20"/>
              </w:rPr>
              <w:t>Araç Plaka Bilgisi</w:t>
            </w:r>
          </w:p>
        </w:tc>
        <w:tc>
          <w:tcPr>
            <w:tcW w:w="7065" w:type="dxa"/>
            <w:shd w:val="clear" w:color="auto" w:fill="auto"/>
            <w:tcMar>
              <w:top w:w="100" w:type="dxa"/>
              <w:left w:w="100" w:type="dxa"/>
              <w:bottom w:w="100" w:type="dxa"/>
              <w:right w:w="100" w:type="dxa"/>
            </w:tcMar>
          </w:tcPr>
          <w:p w14:paraId="79B0CFF9" w14:textId="77777777" w:rsidR="002D243B" w:rsidRDefault="00000000">
            <w:pPr>
              <w:widowControl w:val="0"/>
              <w:jc w:val="both"/>
              <w:rPr>
                <w:sz w:val="20"/>
                <w:szCs w:val="20"/>
              </w:rPr>
            </w:pPr>
            <w:r>
              <w:rPr>
                <w:sz w:val="20"/>
                <w:szCs w:val="20"/>
              </w:rPr>
              <w:t>Bilgi Güvenliği Süreçlerinin Yürütülmesi, Denetim / Etik Faaliyetlerin Yürütülmesi, Erişim Yetkilerinin Yürütülmesi, İş Faaliyetlerinin Yürütülmesi Ve Denetimi, İş Sürekliliğinin Sağlanması Faaliyetlerinin Yürütülmesi, Saklama Ve Arşiv Faaliyetlerinin Yürütülmesi, Veri Sorumlusu Operasyonlarının Güvenliğinin Temini</w:t>
            </w:r>
          </w:p>
        </w:tc>
      </w:tr>
      <w:tr w:rsidR="002D243B" w14:paraId="39F6A568" w14:textId="77777777">
        <w:tc>
          <w:tcPr>
            <w:tcW w:w="2985" w:type="dxa"/>
            <w:shd w:val="clear" w:color="auto" w:fill="9C9C94"/>
            <w:tcMar>
              <w:top w:w="100" w:type="dxa"/>
              <w:left w:w="100" w:type="dxa"/>
              <w:bottom w:w="100" w:type="dxa"/>
              <w:right w:w="100" w:type="dxa"/>
            </w:tcMar>
          </w:tcPr>
          <w:p w14:paraId="78B68A5D" w14:textId="77777777" w:rsidR="002D243B" w:rsidRDefault="00000000">
            <w:pPr>
              <w:rPr>
                <w:color w:val="FFFFFF"/>
                <w:sz w:val="20"/>
                <w:szCs w:val="20"/>
              </w:rPr>
            </w:pPr>
            <w:r>
              <w:rPr>
                <w:b/>
                <w:color w:val="FFFFFF"/>
                <w:sz w:val="20"/>
                <w:szCs w:val="20"/>
              </w:rPr>
              <w:t>Kişisel Verilerin İşlenmesinin Hukuki Sebepleri</w:t>
            </w:r>
          </w:p>
        </w:tc>
        <w:tc>
          <w:tcPr>
            <w:tcW w:w="7065" w:type="dxa"/>
            <w:shd w:val="clear" w:color="auto" w:fill="auto"/>
            <w:tcMar>
              <w:top w:w="100" w:type="dxa"/>
              <w:left w:w="100" w:type="dxa"/>
              <w:bottom w:w="100" w:type="dxa"/>
              <w:right w:w="100" w:type="dxa"/>
            </w:tcMar>
          </w:tcPr>
          <w:p w14:paraId="0DE71177" w14:textId="77777777" w:rsidR="002D243B" w:rsidRDefault="00000000">
            <w:pPr>
              <w:jc w:val="both"/>
              <w:rPr>
                <w:sz w:val="20"/>
                <w:szCs w:val="20"/>
              </w:rPr>
            </w:pPr>
            <w:r>
              <w:rPr>
                <w:sz w:val="20"/>
                <w:szCs w:val="20"/>
              </w:rPr>
              <w:t xml:space="preserve">Kişisel verileriniz, Sporarena tarafından yukarıda sayılan amaçların gerçekleştirilmesi doğrultusunda, ilgili mevzuat ve KVKK’nın 5’inci maddesinde belirtilen; </w:t>
            </w:r>
          </w:p>
          <w:p w14:paraId="7495C97C" w14:textId="77777777" w:rsidR="002D243B" w:rsidRDefault="00000000">
            <w:pPr>
              <w:numPr>
                <w:ilvl w:val="0"/>
                <w:numId w:val="10"/>
              </w:numPr>
              <w:jc w:val="both"/>
              <w:rPr>
                <w:sz w:val="20"/>
                <w:szCs w:val="20"/>
              </w:rPr>
            </w:pPr>
            <w:r>
              <w:rPr>
                <w:sz w:val="20"/>
                <w:szCs w:val="20"/>
              </w:rPr>
              <w:t>Bir sözleşmenin kurulması veya ifasıyla doğrudan doğruya ilgili olması kaydıyla, sözleşmenin taraflarına ait kişisel verilerin işlenmesinin gerekli olması,</w:t>
            </w:r>
          </w:p>
          <w:p w14:paraId="315F9049" w14:textId="77777777" w:rsidR="002D243B" w:rsidRDefault="00000000">
            <w:pPr>
              <w:numPr>
                <w:ilvl w:val="0"/>
                <w:numId w:val="9"/>
              </w:numPr>
              <w:jc w:val="both"/>
              <w:rPr>
                <w:sz w:val="20"/>
                <w:szCs w:val="20"/>
              </w:rPr>
            </w:pPr>
            <w:r>
              <w:rPr>
                <w:sz w:val="20"/>
                <w:szCs w:val="20"/>
              </w:rPr>
              <w:t>İlgili kişinin temel hak ve özgürlüklerine zarar vermemek kaydıyla, veri sorumlusunun meşru menfaatleri için veri işlenmesinin zorunlu olması</w:t>
            </w:r>
          </w:p>
          <w:p w14:paraId="3A2F0C46" w14:textId="77777777" w:rsidR="002D243B" w:rsidRDefault="00000000">
            <w:pPr>
              <w:rPr>
                <w:sz w:val="20"/>
                <w:szCs w:val="20"/>
              </w:rPr>
            </w:pPr>
            <w:r>
              <w:rPr>
                <w:sz w:val="20"/>
                <w:szCs w:val="20"/>
              </w:rPr>
              <w:t>hukuki sebeplerine dayanılarak işlenmektedir.</w:t>
            </w:r>
          </w:p>
        </w:tc>
      </w:tr>
      <w:tr w:rsidR="002D243B" w14:paraId="4FC5AE6F" w14:textId="77777777">
        <w:tc>
          <w:tcPr>
            <w:tcW w:w="2985" w:type="dxa"/>
            <w:shd w:val="clear" w:color="auto" w:fill="9C9C94"/>
            <w:tcMar>
              <w:top w:w="100" w:type="dxa"/>
              <w:left w:w="100" w:type="dxa"/>
              <w:bottom w:w="100" w:type="dxa"/>
              <w:right w:w="100" w:type="dxa"/>
            </w:tcMar>
          </w:tcPr>
          <w:p w14:paraId="463467AA" w14:textId="77777777" w:rsidR="002D243B" w:rsidRDefault="00000000">
            <w:pPr>
              <w:spacing w:after="200" w:line="360" w:lineRule="auto"/>
              <w:jc w:val="both"/>
              <w:rPr>
                <w:color w:val="FFFFFF"/>
                <w:sz w:val="20"/>
                <w:szCs w:val="20"/>
              </w:rPr>
            </w:pPr>
            <w:r>
              <w:rPr>
                <w:b/>
                <w:color w:val="FFFFFF"/>
                <w:sz w:val="20"/>
                <w:szCs w:val="20"/>
              </w:rPr>
              <w:t>Kişisel Verileri Toplama Yöntemleri</w:t>
            </w:r>
          </w:p>
        </w:tc>
        <w:tc>
          <w:tcPr>
            <w:tcW w:w="7065" w:type="dxa"/>
            <w:shd w:val="clear" w:color="auto" w:fill="auto"/>
            <w:tcMar>
              <w:top w:w="100" w:type="dxa"/>
              <w:left w:w="100" w:type="dxa"/>
              <w:bottom w:w="100" w:type="dxa"/>
              <w:right w:w="100" w:type="dxa"/>
            </w:tcMar>
          </w:tcPr>
          <w:p w14:paraId="6379B946" w14:textId="77777777" w:rsidR="002D243B" w:rsidRDefault="00000000">
            <w:pPr>
              <w:widowControl w:val="0"/>
              <w:rPr>
                <w:sz w:val="20"/>
                <w:szCs w:val="20"/>
              </w:rPr>
            </w:pPr>
            <w:r>
              <w:rPr>
                <w:sz w:val="20"/>
                <w:szCs w:val="20"/>
              </w:rPr>
              <w:t>Yukarıda sayılan kişisel verileriniz kameralar, basılı formlar, CCTV kameraları aracılığıyla ve beyanınız doğrultusunda toplanmaktadır.</w:t>
            </w:r>
          </w:p>
        </w:tc>
      </w:tr>
    </w:tbl>
    <w:p w14:paraId="6DC1C9C3" w14:textId="77777777" w:rsidR="002D243B" w:rsidRDefault="002D243B">
      <w:pPr>
        <w:rPr>
          <w:sz w:val="20"/>
          <w:szCs w:val="20"/>
        </w:rPr>
      </w:pPr>
    </w:p>
    <w:tbl>
      <w:tblPr>
        <w:tblStyle w:val="a8"/>
        <w:tblW w:w="10050" w:type="dxa"/>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7065"/>
      </w:tblGrid>
      <w:tr w:rsidR="002D243B" w14:paraId="736CBD7B" w14:textId="77777777">
        <w:trPr>
          <w:trHeight w:val="420"/>
        </w:trPr>
        <w:tc>
          <w:tcPr>
            <w:tcW w:w="10050" w:type="dxa"/>
            <w:gridSpan w:val="2"/>
            <w:shd w:val="clear" w:color="auto" w:fill="408EA8"/>
            <w:tcMar>
              <w:top w:w="100" w:type="dxa"/>
              <w:left w:w="100" w:type="dxa"/>
              <w:bottom w:w="100" w:type="dxa"/>
              <w:right w:w="100" w:type="dxa"/>
            </w:tcMar>
          </w:tcPr>
          <w:p w14:paraId="3E663E31" w14:textId="77777777" w:rsidR="002D243B" w:rsidRDefault="00000000">
            <w:pPr>
              <w:widowControl w:val="0"/>
              <w:rPr>
                <w:b/>
                <w:sz w:val="20"/>
                <w:szCs w:val="20"/>
              </w:rPr>
            </w:pPr>
            <w:bookmarkStart w:id="15" w:name="4bbajj8cho4w" w:colFirst="0" w:colLast="0"/>
            <w:bookmarkEnd w:id="15"/>
            <w:r>
              <w:rPr>
                <w:b/>
                <w:sz w:val="20"/>
                <w:szCs w:val="20"/>
              </w:rPr>
              <w:t>Ziyaretçi</w:t>
            </w:r>
          </w:p>
        </w:tc>
      </w:tr>
      <w:tr w:rsidR="002D243B" w14:paraId="0A95141D" w14:textId="77777777">
        <w:trPr>
          <w:trHeight w:val="420"/>
        </w:trPr>
        <w:tc>
          <w:tcPr>
            <w:tcW w:w="10050" w:type="dxa"/>
            <w:gridSpan w:val="2"/>
            <w:shd w:val="clear" w:color="auto" w:fill="434343"/>
            <w:tcMar>
              <w:top w:w="100" w:type="dxa"/>
              <w:left w:w="100" w:type="dxa"/>
              <w:bottom w:w="100" w:type="dxa"/>
              <w:right w:w="100" w:type="dxa"/>
            </w:tcMar>
          </w:tcPr>
          <w:p w14:paraId="2DAE162A" w14:textId="77777777" w:rsidR="002D243B" w:rsidRDefault="00000000">
            <w:pPr>
              <w:widowControl w:val="0"/>
              <w:spacing w:line="240" w:lineRule="auto"/>
              <w:rPr>
                <w:b/>
                <w:color w:val="FFFFFF"/>
                <w:sz w:val="20"/>
                <w:szCs w:val="20"/>
              </w:rPr>
            </w:pPr>
            <w:r>
              <w:rPr>
                <w:b/>
                <w:color w:val="FFFFFF"/>
                <w:sz w:val="20"/>
                <w:szCs w:val="20"/>
              </w:rPr>
              <w:t>Kimlik Bilgileri</w:t>
            </w:r>
          </w:p>
        </w:tc>
      </w:tr>
      <w:tr w:rsidR="002D243B" w14:paraId="147ECA8A" w14:textId="77777777">
        <w:tc>
          <w:tcPr>
            <w:tcW w:w="2985" w:type="dxa"/>
            <w:shd w:val="clear" w:color="auto" w:fill="9C9C94"/>
            <w:tcMar>
              <w:top w:w="100" w:type="dxa"/>
              <w:left w:w="100" w:type="dxa"/>
              <w:bottom w:w="100" w:type="dxa"/>
              <w:right w:w="100" w:type="dxa"/>
            </w:tcMar>
          </w:tcPr>
          <w:p w14:paraId="1431619F"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457AD65F"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59D9E1DC" w14:textId="77777777">
        <w:trPr>
          <w:trHeight w:val="720"/>
        </w:trPr>
        <w:tc>
          <w:tcPr>
            <w:tcW w:w="2985" w:type="dxa"/>
            <w:shd w:val="clear" w:color="auto" w:fill="auto"/>
            <w:tcMar>
              <w:top w:w="100" w:type="dxa"/>
              <w:left w:w="100" w:type="dxa"/>
              <w:bottom w:w="100" w:type="dxa"/>
              <w:right w:w="100" w:type="dxa"/>
            </w:tcMar>
          </w:tcPr>
          <w:p w14:paraId="5F2CC34F" w14:textId="77777777" w:rsidR="002D243B" w:rsidRDefault="00000000">
            <w:pPr>
              <w:widowControl w:val="0"/>
              <w:rPr>
                <w:sz w:val="20"/>
                <w:szCs w:val="20"/>
                <w:highlight w:val="white"/>
              </w:rPr>
            </w:pPr>
            <w:r>
              <w:rPr>
                <w:sz w:val="20"/>
                <w:szCs w:val="20"/>
                <w:highlight w:val="white"/>
              </w:rPr>
              <w:t>Ad, Soyad,</w:t>
            </w:r>
          </w:p>
          <w:p w14:paraId="534D89DC" w14:textId="77777777" w:rsidR="002D243B" w:rsidRDefault="00000000">
            <w:pPr>
              <w:widowControl w:val="0"/>
              <w:rPr>
                <w:sz w:val="20"/>
                <w:szCs w:val="20"/>
                <w:highlight w:val="yellow"/>
              </w:rPr>
            </w:pPr>
            <w:r>
              <w:rPr>
                <w:sz w:val="20"/>
                <w:szCs w:val="20"/>
                <w:highlight w:val="white"/>
              </w:rPr>
              <w:t xml:space="preserve">T.C. Kimlik Numarası </w:t>
            </w:r>
          </w:p>
          <w:p w14:paraId="60AEA6CB" w14:textId="77777777" w:rsidR="002D243B" w:rsidRDefault="002D243B">
            <w:pPr>
              <w:widowControl w:val="0"/>
              <w:rPr>
                <w:sz w:val="20"/>
                <w:szCs w:val="20"/>
                <w:highlight w:val="white"/>
              </w:rPr>
            </w:pPr>
          </w:p>
          <w:p w14:paraId="2741ACD6" w14:textId="77777777" w:rsidR="002D243B" w:rsidRDefault="002D243B">
            <w:pPr>
              <w:widowControl w:val="0"/>
              <w:rPr>
                <w:sz w:val="20"/>
                <w:szCs w:val="20"/>
                <w:highlight w:val="white"/>
              </w:rPr>
            </w:pPr>
          </w:p>
          <w:p w14:paraId="1D906795" w14:textId="77777777" w:rsidR="002D243B" w:rsidRDefault="002D243B">
            <w:pPr>
              <w:widowControl w:val="0"/>
              <w:rPr>
                <w:sz w:val="20"/>
                <w:szCs w:val="20"/>
                <w:highlight w:val="white"/>
              </w:rPr>
            </w:pPr>
          </w:p>
        </w:tc>
        <w:tc>
          <w:tcPr>
            <w:tcW w:w="7065" w:type="dxa"/>
            <w:shd w:val="clear" w:color="auto" w:fill="auto"/>
            <w:tcMar>
              <w:top w:w="100" w:type="dxa"/>
              <w:left w:w="100" w:type="dxa"/>
              <w:bottom w:w="100" w:type="dxa"/>
              <w:right w:w="100" w:type="dxa"/>
            </w:tcMar>
          </w:tcPr>
          <w:p w14:paraId="47E290CD" w14:textId="77777777" w:rsidR="002D243B" w:rsidRDefault="00000000">
            <w:pPr>
              <w:widowControl w:val="0"/>
              <w:jc w:val="both"/>
              <w:rPr>
                <w:sz w:val="20"/>
                <w:szCs w:val="20"/>
                <w:highlight w:val="white"/>
              </w:rPr>
            </w:pPr>
            <w:r>
              <w:rPr>
                <w:sz w:val="20"/>
                <w:szCs w:val="20"/>
                <w:highlight w:val="white"/>
              </w:rPr>
              <w:t xml:space="preserve">Acil Durum Yönetimi Süreçlerinin Yürütülmesi, Bilgi Güvenliği Süreçlerinin Yürütülmesi, İş Faaliyetlerinin Denetimi, Saklama ve Arşiv Faaliyetlerinin Yürütülmesi, Sözleşme Süreçlerinin Yürütülmesi, Talep / Şikayetlerin Takibi, Fiziksel Mekan Güvenliğinin Temini Veri Sorumlusu Operasyonlarının Güvenliğinin Temini, Taşınır Mal Ve Kaynakların Güvenliğinin Temini, Ziyaretçi </w:t>
            </w:r>
            <w:r>
              <w:rPr>
                <w:sz w:val="20"/>
                <w:szCs w:val="20"/>
                <w:highlight w:val="white"/>
              </w:rPr>
              <w:lastRenderedPageBreak/>
              <w:t xml:space="preserve">Kayıtlarının Oluşturulması Ve Takibi, Yetkili Kişi, Kurum Ve Kuruluşlara Bilgi Verilmesi </w:t>
            </w:r>
          </w:p>
        </w:tc>
      </w:tr>
      <w:tr w:rsidR="002D243B" w14:paraId="1205D258" w14:textId="77777777">
        <w:tc>
          <w:tcPr>
            <w:tcW w:w="10050" w:type="dxa"/>
            <w:gridSpan w:val="2"/>
            <w:shd w:val="clear" w:color="auto" w:fill="434343"/>
            <w:tcMar>
              <w:top w:w="100" w:type="dxa"/>
              <w:left w:w="100" w:type="dxa"/>
              <w:bottom w:w="100" w:type="dxa"/>
              <w:right w:w="100" w:type="dxa"/>
            </w:tcMar>
          </w:tcPr>
          <w:p w14:paraId="16BAA983" w14:textId="77777777" w:rsidR="002D243B" w:rsidRDefault="00000000">
            <w:pPr>
              <w:widowControl w:val="0"/>
              <w:spacing w:line="240" w:lineRule="auto"/>
              <w:rPr>
                <w:b/>
                <w:color w:val="FFFFFF"/>
                <w:sz w:val="20"/>
                <w:szCs w:val="20"/>
              </w:rPr>
            </w:pPr>
            <w:r>
              <w:rPr>
                <w:b/>
                <w:color w:val="FFFFFF"/>
                <w:sz w:val="20"/>
                <w:szCs w:val="20"/>
              </w:rPr>
              <w:lastRenderedPageBreak/>
              <w:t>İşlem Güvenliği Bilgileri</w:t>
            </w:r>
          </w:p>
        </w:tc>
      </w:tr>
      <w:tr w:rsidR="002D243B" w14:paraId="7E3FA7A0" w14:textId="77777777">
        <w:tc>
          <w:tcPr>
            <w:tcW w:w="2985" w:type="dxa"/>
            <w:shd w:val="clear" w:color="auto" w:fill="9C9C94"/>
            <w:tcMar>
              <w:top w:w="100" w:type="dxa"/>
              <w:left w:w="100" w:type="dxa"/>
              <w:bottom w:w="100" w:type="dxa"/>
              <w:right w:w="100" w:type="dxa"/>
            </w:tcMar>
          </w:tcPr>
          <w:p w14:paraId="046345F3"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6F7F35CB"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35C5C6A7" w14:textId="77777777">
        <w:tc>
          <w:tcPr>
            <w:tcW w:w="2985" w:type="dxa"/>
            <w:shd w:val="clear" w:color="auto" w:fill="auto"/>
            <w:tcMar>
              <w:top w:w="100" w:type="dxa"/>
              <w:left w:w="100" w:type="dxa"/>
              <w:bottom w:w="100" w:type="dxa"/>
              <w:right w:w="100" w:type="dxa"/>
            </w:tcMar>
          </w:tcPr>
          <w:p w14:paraId="6B0EA121" w14:textId="77777777" w:rsidR="002D243B" w:rsidRDefault="00000000">
            <w:pPr>
              <w:rPr>
                <w:sz w:val="20"/>
                <w:szCs w:val="20"/>
              </w:rPr>
            </w:pPr>
            <w:r>
              <w:rPr>
                <w:sz w:val="20"/>
                <w:szCs w:val="20"/>
              </w:rPr>
              <w:t>IP Adresi Bilgileri</w:t>
            </w:r>
          </w:p>
          <w:p w14:paraId="2B486082" w14:textId="77777777" w:rsidR="002D243B" w:rsidRDefault="00000000">
            <w:pPr>
              <w:rPr>
                <w:sz w:val="20"/>
                <w:szCs w:val="20"/>
              </w:rPr>
            </w:pPr>
            <w:r>
              <w:rPr>
                <w:sz w:val="20"/>
                <w:szCs w:val="20"/>
              </w:rPr>
              <w:t>İnternet Sitesi Giriş Çıkış Bilgileri</w:t>
            </w:r>
            <w:r>
              <w:rPr>
                <w:sz w:val="20"/>
                <w:szCs w:val="20"/>
              </w:rPr>
              <w:tab/>
            </w:r>
          </w:p>
          <w:p w14:paraId="12AB15E6" w14:textId="77777777" w:rsidR="002D243B" w:rsidRDefault="00000000">
            <w:pPr>
              <w:rPr>
                <w:sz w:val="20"/>
                <w:szCs w:val="20"/>
              </w:rPr>
            </w:pPr>
            <w:r>
              <w:rPr>
                <w:sz w:val="20"/>
                <w:szCs w:val="20"/>
              </w:rPr>
              <w:t>Şifre ve Parola Bilgileri</w:t>
            </w:r>
          </w:p>
          <w:p w14:paraId="4873D4A6" w14:textId="77777777" w:rsidR="002D243B" w:rsidRDefault="00000000">
            <w:pPr>
              <w:rPr>
                <w:sz w:val="20"/>
                <w:szCs w:val="20"/>
              </w:rPr>
            </w:pPr>
            <w:r>
              <w:rPr>
                <w:sz w:val="20"/>
                <w:szCs w:val="20"/>
              </w:rPr>
              <w:t>Cihaz IMEI Numarası</w:t>
            </w:r>
            <w:r>
              <w:rPr>
                <w:sz w:val="20"/>
                <w:szCs w:val="20"/>
              </w:rPr>
              <w:tab/>
            </w:r>
          </w:p>
          <w:p w14:paraId="1EB1B1B5" w14:textId="77777777" w:rsidR="002D243B" w:rsidRDefault="00000000">
            <w:pPr>
              <w:rPr>
                <w:sz w:val="20"/>
                <w:szCs w:val="20"/>
              </w:rPr>
            </w:pPr>
            <w:r>
              <w:rPr>
                <w:sz w:val="20"/>
                <w:szCs w:val="20"/>
              </w:rPr>
              <w:t>Cihaz MAC Adresi</w:t>
            </w:r>
          </w:p>
          <w:p w14:paraId="21FB3895" w14:textId="77777777" w:rsidR="002D243B" w:rsidRDefault="00000000">
            <w:pPr>
              <w:rPr>
                <w:sz w:val="20"/>
                <w:szCs w:val="20"/>
              </w:rPr>
            </w:pPr>
            <w:r>
              <w:rPr>
                <w:sz w:val="20"/>
                <w:szCs w:val="20"/>
              </w:rPr>
              <w:t>Elektronik İletişim Kayıtları (Kullanım dökümleri gibi)</w:t>
            </w:r>
          </w:p>
          <w:p w14:paraId="3DB67F13" w14:textId="77777777" w:rsidR="002D243B" w:rsidRDefault="00000000">
            <w:pPr>
              <w:rPr>
                <w:sz w:val="20"/>
                <w:szCs w:val="20"/>
                <w:highlight w:val="yellow"/>
              </w:rPr>
            </w:pPr>
            <w:r>
              <w:rPr>
                <w:sz w:val="20"/>
                <w:szCs w:val="20"/>
              </w:rPr>
              <w:t>Diğer trafik verileri</w:t>
            </w:r>
            <w:r>
              <w:rPr>
                <w:sz w:val="20"/>
                <w:szCs w:val="20"/>
              </w:rPr>
              <w:tab/>
            </w:r>
          </w:p>
        </w:tc>
        <w:tc>
          <w:tcPr>
            <w:tcW w:w="7065" w:type="dxa"/>
            <w:shd w:val="clear" w:color="auto" w:fill="auto"/>
            <w:tcMar>
              <w:top w:w="100" w:type="dxa"/>
              <w:left w:w="100" w:type="dxa"/>
              <w:bottom w:w="100" w:type="dxa"/>
              <w:right w:w="100" w:type="dxa"/>
            </w:tcMar>
          </w:tcPr>
          <w:p w14:paraId="1D35D8AB" w14:textId="77777777" w:rsidR="002D243B" w:rsidRDefault="00000000">
            <w:pPr>
              <w:widowControl w:val="0"/>
              <w:jc w:val="both"/>
              <w:rPr>
                <w:sz w:val="20"/>
                <w:szCs w:val="20"/>
                <w:highlight w:val="white"/>
              </w:rPr>
            </w:pPr>
            <w:r>
              <w:rPr>
                <w:sz w:val="20"/>
                <w:szCs w:val="20"/>
                <w:highlight w:val="white"/>
              </w:rPr>
              <w:t>Bilgi Güvenliği Süreçlerinin Yürütülmesi, Denetim / Etik Faaliyetlerin Yürütülmesi, Erişim Yetkilerinin Yürütülmesi, İş Faaliyetlerinin Denetimi, Risk Yönetimi Süreçlerinin Yürütülmesi, Saklama Ve Arşiv Faaliyetlerinin Yürütülmesi, Veri Sorumlusu Operasyonlarının Güvenliğinin Temini</w:t>
            </w:r>
          </w:p>
        </w:tc>
      </w:tr>
      <w:tr w:rsidR="002D243B" w14:paraId="0B711039" w14:textId="77777777">
        <w:tc>
          <w:tcPr>
            <w:tcW w:w="10050" w:type="dxa"/>
            <w:gridSpan w:val="2"/>
            <w:shd w:val="clear" w:color="auto" w:fill="434343"/>
            <w:tcMar>
              <w:top w:w="100" w:type="dxa"/>
              <w:left w:w="100" w:type="dxa"/>
              <w:bottom w:w="100" w:type="dxa"/>
              <w:right w:w="100" w:type="dxa"/>
            </w:tcMar>
          </w:tcPr>
          <w:p w14:paraId="7F62C6C9" w14:textId="77777777" w:rsidR="002D243B" w:rsidRDefault="00000000">
            <w:pPr>
              <w:widowControl w:val="0"/>
              <w:spacing w:line="240" w:lineRule="auto"/>
              <w:rPr>
                <w:b/>
                <w:color w:val="FFFFFF"/>
                <w:sz w:val="20"/>
                <w:szCs w:val="20"/>
              </w:rPr>
            </w:pPr>
            <w:r>
              <w:rPr>
                <w:b/>
                <w:color w:val="FFFFFF"/>
                <w:sz w:val="20"/>
                <w:szCs w:val="20"/>
              </w:rPr>
              <w:t>Fiziksel Mekan Güvenliği Bilgileri</w:t>
            </w:r>
          </w:p>
        </w:tc>
      </w:tr>
      <w:tr w:rsidR="002D243B" w14:paraId="65E4F7B6" w14:textId="77777777">
        <w:tc>
          <w:tcPr>
            <w:tcW w:w="2985" w:type="dxa"/>
            <w:shd w:val="clear" w:color="auto" w:fill="9C9C94"/>
            <w:tcMar>
              <w:top w:w="100" w:type="dxa"/>
              <w:left w:w="100" w:type="dxa"/>
              <w:bottom w:w="100" w:type="dxa"/>
              <w:right w:w="100" w:type="dxa"/>
            </w:tcMar>
          </w:tcPr>
          <w:p w14:paraId="0B881049"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7DE56F1F"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2351997B" w14:textId="77777777">
        <w:tc>
          <w:tcPr>
            <w:tcW w:w="2985" w:type="dxa"/>
            <w:shd w:val="clear" w:color="auto" w:fill="auto"/>
            <w:tcMar>
              <w:top w:w="100" w:type="dxa"/>
              <w:left w:w="100" w:type="dxa"/>
              <w:bottom w:w="100" w:type="dxa"/>
              <w:right w:w="100" w:type="dxa"/>
            </w:tcMar>
          </w:tcPr>
          <w:p w14:paraId="1C000046" w14:textId="77777777" w:rsidR="002D243B" w:rsidRDefault="00000000">
            <w:pPr>
              <w:widowControl w:val="0"/>
              <w:rPr>
                <w:sz w:val="20"/>
                <w:szCs w:val="20"/>
                <w:highlight w:val="white"/>
              </w:rPr>
            </w:pPr>
            <w:r>
              <w:rPr>
                <w:sz w:val="20"/>
                <w:szCs w:val="20"/>
                <w:highlight w:val="white"/>
              </w:rPr>
              <w:t>Giriş/Çıkış Kayıt Bilgileri,</w:t>
            </w:r>
          </w:p>
          <w:p w14:paraId="47173A45" w14:textId="77777777" w:rsidR="002D243B" w:rsidRDefault="00000000">
            <w:pPr>
              <w:widowControl w:val="0"/>
              <w:rPr>
                <w:sz w:val="20"/>
                <w:szCs w:val="20"/>
                <w:highlight w:val="white"/>
              </w:rPr>
            </w:pPr>
            <w:r>
              <w:rPr>
                <w:sz w:val="20"/>
                <w:szCs w:val="20"/>
                <w:highlight w:val="white"/>
              </w:rPr>
              <w:t>CCTV Kayıt Bilgileri</w:t>
            </w:r>
          </w:p>
          <w:p w14:paraId="612355C9" w14:textId="77777777" w:rsidR="002D243B" w:rsidRDefault="00000000">
            <w:pPr>
              <w:widowControl w:val="0"/>
              <w:rPr>
                <w:sz w:val="20"/>
                <w:szCs w:val="20"/>
                <w:highlight w:val="white"/>
              </w:rPr>
            </w:pPr>
            <w:r>
              <w:rPr>
                <w:sz w:val="20"/>
                <w:szCs w:val="20"/>
                <w:highlight w:val="white"/>
              </w:rPr>
              <w:t>Araç Plaka Bilgisi</w:t>
            </w:r>
          </w:p>
        </w:tc>
        <w:tc>
          <w:tcPr>
            <w:tcW w:w="7065" w:type="dxa"/>
            <w:shd w:val="clear" w:color="auto" w:fill="auto"/>
            <w:tcMar>
              <w:top w:w="100" w:type="dxa"/>
              <w:left w:w="100" w:type="dxa"/>
              <w:bottom w:w="100" w:type="dxa"/>
              <w:right w:w="100" w:type="dxa"/>
            </w:tcMar>
          </w:tcPr>
          <w:p w14:paraId="239EEF5D" w14:textId="77777777" w:rsidR="002D243B" w:rsidRDefault="00000000">
            <w:pPr>
              <w:widowControl w:val="0"/>
              <w:jc w:val="both"/>
              <w:rPr>
                <w:sz w:val="20"/>
                <w:szCs w:val="20"/>
                <w:highlight w:val="white"/>
              </w:rPr>
            </w:pPr>
            <w:r>
              <w:rPr>
                <w:sz w:val="20"/>
                <w:szCs w:val="20"/>
                <w:highlight w:val="white"/>
              </w:rPr>
              <w:t>Acil Durum Yönetimi Süreçlerinin Yürütülmesi, Fiziksel Mekan Güvenliği Temini,İş Faaliyetlerinin Yürütülmesi Ve Denetimi, Ziyaretçi Kayıtlarının Oluşturulması Ve Takibi, Yetkili Kişi, Kurum Ve Kuruluşlara Bilgi Verilmesi</w:t>
            </w:r>
          </w:p>
        </w:tc>
      </w:tr>
      <w:tr w:rsidR="002D243B" w14:paraId="355D4718" w14:textId="77777777">
        <w:tc>
          <w:tcPr>
            <w:tcW w:w="10050" w:type="dxa"/>
            <w:gridSpan w:val="2"/>
            <w:shd w:val="clear" w:color="auto" w:fill="434343"/>
            <w:tcMar>
              <w:top w:w="100" w:type="dxa"/>
              <w:left w:w="100" w:type="dxa"/>
              <w:bottom w:w="100" w:type="dxa"/>
              <w:right w:w="100" w:type="dxa"/>
            </w:tcMar>
          </w:tcPr>
          <w:p w14:paraId="0C79BD3B" w14:textId="77777777" w:rsidR="002D243B" w:rsidRDefault="00000000">
            <w:pPr>
              <w:widowControl w:val="0"/>
              <w:spacing w:line="240" w:lineRule="auto"/>
              <w:rPr>
                <w:b/>
                <w:color w:val="FFFFFF"/>
                <w:sz w:val="20"/>
                <w:szCs w:val="20"/>
              </w:rPr>
            </w:pPr>
            <w:r>
              <w:rPr>
                <w:b/>
                <w:color w:val="FFFFFF"/>
                <w:sz w:val="20"/>
                <w:szCs w:val="20"/>
              </w:rPr>
              <w:t>Ziyaret Bilgileri</w:t>
            </w:r>
          </w:p>
        </w:tc>
      </w:tr>
      <w:tr w:rsidR="002D243B" w14:paraId="32E87B0F" w14:textId="77777777">
        <w:tc>
          <w:tcPr>
            <w:tcW w:w="2985" w:type="dxa"/>
            <w:shd w:val="clear" w:color="auto" w:fill="9C9C94"/>
            <w:tcMar>
              <w:top w:w="100" w:type="dxa"/>
              <w:left w:w="100" w:type="dxa"/>
              <w:bottom w:w="100" w:type="dxa"/>
              <w:right w:w="100" w:type="dxa"/>
            </w:tcMar>
          </w:tcPr>
          <w:p w14:paraId="567D2235" w14:textId="77777777" w:rsidR="002D243B" w:rsidRDefault="00000000">
            <w:pPr>
              <w:widowControl w:val="0"/>
              <w:spacing w:line="240" w:lineRule="auto"/>
              <w:rPr>
                <w:b/>
                <w:color w:val="FFFFFF"/>
                <w:sz w:val="20"/>
                <w:szCs w:val="20"/>
              </w:rPr>
            </w:pPr>
            <w:r>
              <w:rPr>
                <w:b/>
                <w:color w:val="FFFFFF"/>
                <w:sz w:val="20"/>
                <w:szCs w:val="20"/>
              </w:rPr>
              <w:t>İşlenen Kişisel Veriler</w:t>
            </w:r>
          </w:p>
        </w:tc>
        <w:tc>
          <w:tcPr>
            <w:tcW w:w="7065" w:type="dxa"/>
            <w:shd w:val="clear" w:color="auto" w:fill="9C9C94"/>
            <w:tcMar>
              <w:top w:w="100" w:type="dxa"/>
              <w:left w:w="100" w:type="dxa"/>
              <w:bottom w:w="100" w:type="dxa"/>
              <w:right w:w="100" w:type="dxa"/>
            </w:tcMar>
          </w:tcPr>
          <w:p w14:paraId="199637D4" w14:textId="77777777" w:rsidR="002D243B" w:rsidRDefault="00000000">
            <w:pPr>
              <w:widowControl w:val="0"/>
              <w:spacing w:line="240" w:lineRule="auto"/>
              <w:jc w:val="center"/>
              <w:rPr>
                <w:b/>
                <w:color w:val="FFFFFF"/>
                <w:sz w:val="20"/>
                <w:szCs w:val="20"/>
              </w:rPr>
            </w:pPr>
            <w:r>
              <w:rPr>
                <w:b/>
                <w:color w:val="FFFFFF"/>
                <w:sz w:val="20"/>
                <w:szCs w:val="20"/>
              </w:rPr>
              <w:t>Kişisel Veri İşleme Amaçları</w:t>
            </w:r>
          </w:p>
        </w:tc>
      </w:tr>
      <w:tr w:rsidR="002D243B" w14:paraId="52C742D5" w14:textId="77777777">
        <w:tc>
          <w:tcPr>
            <w:tcW w:w="2985" w:type="dxa"/>
            <w:shd w:val="clear" w:color="auto" w:fill="auto"/>
            <w:tcMar>
              <w:top w:w="100" w:type="dxa"/>
              <w:left w:w="100" w:type="dxa"/>
              <w:bottom w:w="100" w:type="dxa"/>
              <w:right w:w="100" w:type="dxa"/>
            </w:tcMar>
          </w:tcPr>
          <w:p w14:paraId="1BC5CD63" w14:textId="77777777" w:rsidR="002D243B" w:rsidRDefault="00000000">
            <w:pPr>
              <w:widowControl w:val="0"/>
              <w:rPr>
                <w:sz w:val="20"/>
                <w:szCs w:val="20"/>
              </w:rPr>
            </w:pPr>
            <w:r>
              <w:rPr>
                <w:sz w:val="20"/>
                <w:szCs w:val="20"/>
              </w:rPr>
              <w:t>Ziyaret edilen kişi</w:t>
            </w:r>
          </w:p>
          <w:p w14:paraId="0E6507C4" w14:textId="77777777" w:rsidR="002D243B" w:rsidRDefault="002D243B">
            <w:pPr>
              <w:widowControl w:val="0"/>
              <w:rPr>
                <w:sz w:val="20"/>
                <w:szCs w:val="20"/>
              </w:rPr>
            </w:pPr>
          </w:p>
        </w:tc>
        <w:tc>
          <w:tcPr>
            <w:tcW w:w="7065" w:type="dxa"/>
            <w:shd w:val="clear" w:color="auto" w:fill="auto"/>
            <w:tcMar>
              <w:top w:w="100" w:type="dxa"/>
              <w:left w:w="100" w:type="dxa"/>
              <w:bottom w:w="100" w:type="dxa"/>
              <w:right w:w="100" w:type="dxa"/>
            </w:tcMar>
          </w:tcPr>
          <w:p w14:paraId="54E7918A" w14:textId="77777777" w:rsidR="002D243B" w:rsidRDefault="00000000">
            <w:pPr>
              <w:widowControl w:val="0"/>
              <w:jc w:val="both"/>
              <w:rPr>
                <w:sz w:val="20"/>
                <w:szCs w:val="20"/>
                <w:highlight w:val="white"/>
              </w:rPr>
            </w:pPr>
            <w:r>
              <w:rPr>
                <w:sz w:val="20"/>
                <w:szCs w:val="20"/>
                <w:highlight w:val="white"/>
              </w:rPr>
              <w:t>Bilgi Güvenliği Süreçlerinin Yürütülmesi, Denetim / Etik Faaliyetlerin Yürütülmesi, Erişim Yetkilerinin Yürütülmesi,Fiziksel Mekan Güvenliği Temini, Görevlendirme Süreçlerinin Yürütülmesi, İç Denetim Soruşturma İstihbarat Faaliyetlerinin Yürütülmesi, Taşınır Mal Ve Kaynakların Güvenliğinin Temini, Veri Sorumlusu Operasyonlarının Güvenliğinin Temini, Yetkili Kişi Kurum Ve Kuruluşlara Bilgi Verilmesi, Yönetim Faaliyetlerinin Yürütülmesi, Ziyaretçi Kayıtlarının Oluşturulması Ve Takibi</w:t>
            </w:r>
          </w:p>
        </w:tc>
      </w:tr>
      <w:tr w:rsidR="002D243B" w14:paraId="3CC0A3CF" w14:textId="77777777">
        <w:tc>
          <w:tcPr>
            <w:tcW w:w="2985" w:type="dxa"/>
            <w:shd w:val="clear" w:color="auto" w:fill="9C9C94"/>
            <w:tcMar>
              <w:top w:w="100" w:type="dxa"/>
              <w:left w:w="100" w:type="dxa"/>
              <w:bottom w:w="100" w:type="dxa"/>
              <w:right w:w="100" w:type="dxa"/>
            </w:tcMar>
          </w:tcPr>
          <w:p w14:paraId="415BCE34" w14:textId="77777777" w:rsidR="002D243B" w:rsidRDefault="00000000">
            <w:pPr>
              <w:rPr>
                <w:color w:val="FFFFFF"/>
                <w:sz w:val="20"/>
                <w:szCs w:val="20"/>
              </w:rPr>
            </w:pPr>
            <w:r>
              <w:rPr>
                <w:b/>
                <w:color w:val="FFFFFF"/>
                <w:sz w:val="20"/>
                <w:szCs w:val="20"/>
              </w:rPr>
              <w:t>Kişisel Verilerin İşlenmesinin Hukuki Sebepleri</w:t>
            </w:r>
          </w:p>
        </w:tc>
        <w:tc>
          <w:tcPr>
            <w:tcW w:w="7065" w:type="dxa"/>
            <w:shd w:val="clear" w:color="auto" w:fill="auto"/>
            <w:tcMar>
              <w:top w:w="100" w:type="dxa"/>
              <w:left w:w="100" w:type="dxa"/>
              <w:bottom w:w="100" w:type="dxa"/>
              <w:right w:w="100" w:type="dxa"/>
            </w:tcMar>
          </w:tcPr>
          <w:p w14:paraId="7A027F26" w14:textId="77777777" w:rsidR="002D243B" w:rsidRDefault="00000000">
            <w:pPr>
              <w:jc w:val="both"/>
              <w:rPr>
                <w:sz w:val="20"/>
                <w:szCs w:val="20"/>
              </w:rPr>
            </w:pPr>
            <w:r>
              <w:rPr>
                <w:sz w:val="20"/>
                <w:szCs w:val="20"/>
              </w:rPr>
              <w:t xml:space="preserve">Kişisel verileriniz, Sporarena tarafından yukarıda sayılan amaçların gerçekleştirilmesi doğrultusunda, ilgili mevzuat ve KVKK’nın 5’inci maddesinde belirtilen; </w:t>
            </w:r>
          </w:p>
          <w:p w14:paraId="4CD4C1FA" w14:textId="77777777" w:rsidR="002D243B" w:rsidRDefault="00000000">
            <w:pPr>
              <w:widowControl w:val="0"/>
              <w:numPr>
                <w:ilvl w:val="0"/>
                <w:numId w:val="9"/>
              </w:numPr>
              <w:jc w:val="both"/>
              <w:rPr>
                <w:sz w:val="20"/>
                <w:szCs w:val="20"/>
              </w:rPr>
            </w:pPr>
            <w:r>
              <w:rPr>
                <w:sz w:val="20"/>
                <w:szCs w:val="20"/>
              </w:rPr>
              <w:t>Kanunlarda açıkça öngörülmesi,</w:t>
            </w:r>
          </w:p>
          <w:p w14:paraId="19226053" w14:textId="77777777" w:rsidR="002D243B" w:rsidRDefault="00000000">
            <w:pPr>
              <w:numPr>
                <w:ilvl w:val="0"/>
                <w:numId w:val="9"/>
              </w:numPr>
              <w:jc w:val="both"/>
              <w:rPr>
                <w:sz w:val="20"/>
                <w:szCs w:val="20"/>
              </w:rPr>
            </w:pPr>
            <w:r>
              <w:rPr>
                <w:sz w:val="20"/>
                <w:szCs w:val="20"/>
              </w:rPr>
              <w:t>Veri sorumlusunun hukuki yükümlülüğünü yerine getirebilmesi için zorunlu olması</w:t>
            </w:r>
          </w:p>
          <w:p w14:paraId="56D61516" w14:textId="77777777" w:rsidR="002D243B" w:rsidRDefault="00000000">
            <w:pPr>
              <w:numPr>
                <w:ilvl w:val="0"/>
                <w:numId w:val="9"/>
              </w:numPr>
              <w:jc w:val="both"/>
              <w:rPr>
                <w:sz w:val="20"/>
                <w:szCs w:val="20"/>
              </w:rPr>
            </w:pPr>
            <w:r>
              <w:rPr>
                <w:sz w:val="20"/>
                <w:szCs w:val="20"/>
              </w:rPr>
              <w:t>İlgili kişinin temel hak ve özgürlüklerine zarar vermemek kaydıyla, veri sorumlusunun meşru menfaatleri için veri işlenmesinin zorunlu olması.</w:t>
            </w:r>
          </w:p>
          <w:p w14:paraId="6DF3CB06" w14:textId="77777777" w:rsidR="002D243B" w:rsidRDefault="00000000">
            <w:pPr>
              <w:rPr>
                <w:sz w:val="20"/>
                <w:szCs w:val="20"/>
              </w:rPr>
            </w:pPr>
            <w:r>
              <w:rPr>
                <w:sz w:val="20"/>
                <w:szCs w:val="20"/>
              </w:rPr>
              <w:t>hukuki sebeplerine dayanılarak işlenmektedir.</w:t>
            </w:r>
          </w:p>
        </w:tc>
      </w:tr>
      <w:tr w:rsidR="002D243B" w14:paraId="0635460B" w14:textId="77777777">
        <w:trPr>
          <w:trHeight w:val="780"/>
        </w:trPr>
        <w:tc>
          <w:tcPr>
            <w:tcW w:w="2985" w:type="dxa"/>
            <w:shd w:val="clear" w:color="auto" w:fill="9C9C94"/>
            <w:tcMar>
              <w:top w:w="100" w:type="dxa"/>
              <w:left w:w="100" w:type="dxa"/>
              <w:bottom w:w="100" w:type="dxa"/>
              <w:right w:w="100" w:type="dxa"/>
            </w:tcMar>
          </w:tcPr>
          <w:p w14:paraId="45591524" w14:textId="77777777" w:rsidR="002D243B" w:rsidRDefault="00000000">
            <w:pPr>
              <w:spacing w:after="200" w:line="360" w:lineRule="auto"/>
              <w:jc w:val="both"/>
              <w:rPr>
                <w:color w:val="FFFFFF"/>
                <w:sz w:val="20"/>
                <w:szCs w:val="20"/>
              </w:rPr>
            </w:pPr>
            <w:r>
              <w:rPr>
                <w:b/>
                <w:color w:val="FFFFFF"/>
                <w:sz w:val="20"/>
                <w:szCs w:val="20"/>
              </w:rPr>
              <w:t>Kişisel Verileri Toplama Yöntemleri</w:t>
            </w:r>
          </w:p>
        </w:tc>
        <w:tc>
          <w:tcPr>
            <w:tcW w:w="7065" w:type="dxa"/>
            <w:shd w:val="clear" w:color="auto" w:fill="auto"/>
            <w:tcMar>
              <w:top w:w="100" w:type="dxa"/>
              <w:left w:w="100" w:type="dxa"/>
              <w:bottom w:w="100" w:type="dxa"/>
              <w:right w:w="100" w:type="dxa"/>
            </w:tcMar>
          </w:tcPr>
          <w:p w14:paraId="058CD0DC" w14:textId="77777777" w:rsidR="002D243B" w:rsidRDefault="00000000">
            <w:pPr>
              <w:widowControl w:val="0"/>
              <w:jc w:val="both"/>
              <w:rPr>
                <w:sz w:val="20"/>
                <w:szCs w:val="20"/>
              </w:rPr>
            </w:pPr>
            <w:r>
              <w:rPr>
                <w:sz w:val="20"/>
                <w:szCs w:val="20"/>
              </w:rPr>
              <w:t>Yukarıda sayılan kişisel verileriniz, ziyaretçi kayıt defteri ve CCTV güvenlik kameraları aracılığıyla toplanmaktadır.</w:t>
            </w:r>
          </w:p>
        </w:tc>
      </w:tr>
    </w:tbl>
    <w:p w14:paraId="44CCB75D" w14:textId="77777777" w:rsidR="002D243B" w:rsidRDefault="002D243B">
      <w:pPr>
        <w:rPr>
          <w:sz w:val="20"/>
          <w:szCs w:val="20"/>
        </w:rPr>
      </w:pPr>
    </w:p>
    <w:p w14:paraId="7CA33A6E" w14:textId="449A8CD6" w:rsidR="002D243B" w:rsidRDefault="002D243B">
      <w:pPr>
        <w:rPr>
          <w:b/>
          <w:sz w:val="20"/>
          <w:szCs w:val="20"/>
        </w:rPr>
      </w:pPr>
    </w:p>
    <w:p w14:paraId="7819BA64" w14:textId="77777777" w:rsidR="00771B53" w:rsidRDefault="00771B53">
      <w:pPr>
        <w:rPr>
          <w:b/>
          <w:sz w:val="20"/>
          <w:szCs w:val="20"/>
        </w:rPr>
      </w:pPr>
    </w:p>
    <w:p w14:paraId="1D059163" w14:textId="77777777" w:rsidR="002D243B" w:rsidRDefault="00000000">
      <w:pPr>
        <w:jc w:val="both"/>
        <w:rPr>
          <w:sz w:val="20"/>
          <w:szCs w:val="20"/>
        </w:rPr>
      </w:pPr>
      <w:r>
        <w:rPr>
          <w:b/>
          <w:sz w:val="20"/>
          <w:szCs w:val="20"/>
        </w:rPr>
        <w:lastRenderedPageBreak/>
        <w:t xml:space="preserve">Kişisel Verileriniz Kimlere ve Hangi Amaçlarla Aktarılabilecektir? </w:t>
      </w:r>
      <w:r>
        <w:rPr>
          <w:sz w:val="20"/>
          <w:szCs w:val="20"/>
        </w:rPr>
        <w:t xml:space="preserve"> </w:t>
      </w:r>
    </w:p>
    <w:p w14:paraId="79A74D84" w14:textId="77777777" w:rsidR="002D243B" w:rsidRDefault="00000000">
      <w:pPr>
        <w:spacing w:after="200"/>
        <w:jc w:val="both"/>
        <w:rPr>
          <w:sz w:val="20"/>
          <w:szCs w:val="20"/>
        </w:rPr>
      </w:pPr>
      <w:r>
        <w:rPr>
          <w:sz w:val="20"/>
          <w:szCs w:val="20"/>
        </w:rPr>
        <w:t xml:space="preserve">Kişisel verileriniz, </w:t>
      </w:r>
    </w:p>
    <w:p w14:paraId="2255B6E4" w14:textId="77777777" w:rsidR="002D243B" w:rsidRDefault="00000000">
      <w:pPr>
        <w:numPr>
          <w:ilvl w:val="0"/>
          <w:numId w:val="7"/>
        </w:numPr>
        <w:spacing w:after="200"/>
        <w:jc w:val="both"/>
        <w:rPr>
          <w:sz w:val="20"/>
          <w:szCs w:val="20"/>
        </w:rPr>
      </w:pPr>
      <w:r>
        <w:rPr>
          <w:sz w:val="20"/>
          <w:szCs w:val="20"/>
        </w:rPr>
        <w:t xml:space="preserve">Yasal düzenlemenin öngördüğü kapsamda, faaliyetlerin mevzuata uygun yürütülmesi, hukuk işlerinin takibi ve yürütülmesi, yetkili kişi, kurum ve kuruluşlara bilgi verilmesi, çalışanlar için iş akdi ve mevzuattan kaynaklı yükümlülüklerin yerine getirilmesi, iş faaliyetlerinin yürütülmesi ve /denetimi ve iş sağlığı ve güvenliği faaliyetlerinin yürütülmesi amaçlarıyla </w:t>
      </w:r>
      <w:r>
        <w:rPr>
          <w:b/>
          <w:sz w:val="20"/>
          <w:szCs w:val="20"/>
        </w:rPr>
        <w:t>Yetkili Kamu Kurum ve Kuruluşları</w:t>
      </w:r>
      <w:r>
        <w:rPr>
          <w:sz w:val="20"/>
          <w:szCs w:val="20"/>
        </w:rPr>
        <w:t>’na ve</w:t>
      </w:r>
    </w:p>
    <w:p w14:paraId="4D561F12" w14:textId="3FFD33CE" w:rsidR="002D243B" w:rsidRDefault="00000000">
      <w:pPr>
        <w:numPr>
          <w:ilvl w:val="0"/>
          <w:numId w:val="7"/>
        </w:numPr>
        <w:spacing w:after="200"/>
        <w:jc w:val="both"/>
        <w:rPr>
          <w:sz w:val="20"/>
          <w:szCs w:val="20"/>
        </w:rPr>
      </w:pPr>
      <w:r>
        <w:rPr>
          <w:sz w:val="20"/>
          <w:szCs w:val="20"/>
        </w:rPr>
        <w:t xml:space="preserve">Faaliyetlerimizin gerçekleştirilmesi sırasında, sözleşmesel ilişkimiz kapsamında; bilgi güvenliği süreçlerinin yürütülmesi, finans ve muhasebe işlerinin yürütülmesi, fiziksel mekan güvenliğinin temini, hukuk işlerinin takibi ve yürütülmesi, insan kaynakları süreçlerinin planlanması, iş faaliyetlerinin yürütülmesi ve denetimi, iş sürekliliğinin sağlanması faaliyetlerinin yürütülmesi, tedarik zinciri yönetimi süreçlerinin yürütülmesi, ziyaretçi kayıtlarının oluşturulması ve takibi amacıyla </w:t>
      </w:r>
      <w:r>
        <w:rPr>
          <w:b/>
          <w:sz w:val="20"/>
          <w:szCs w:val="20"/>
        </w:rPr>
        <w:t>Grup Şirketlerimiz ve Bağlı Ortaklılıklarımız</w:t>
      </w:r>
      <w:r>
        <w:rPr>
          <w:sz w:val="20"/>
          <w:szCs w:val="20"/>
        </w:rPr>
        <w:t>’a</w:t>
      </w:r>
    </w:p>
    <w:p w14:paraId="7BF2D1FF" w14:textId="0E108791" w:rsidR="002D243B" w:rsidRDefault="00000000">
      <w:pPr>
        <w:numPr>
          <w:ilvl w:val="0"/>
          <w:numId w:val="7"/>
        </w:numPr>
        <w:spacing w:after="200"/>
        <w:jc w:val="both"/>
        <w:rPr>
          <w:sz w:val="20"/>
          <w:szCs w:val="20"/>
        </w:rPr>
      </w:pPr>
      <w:r>
        <w:rPr>
          <w:sz w:val="20"/>
          <w:szCs w:val="20"/>
        </w:rPr>
        <w:t xml:space="preserve">Faaliyetlerimizin gerçekleştirilmesi sırasında sözleşmesel ilişkimiz kapsamında, iş faaliyetlerinin yürütülmesi, iletişim faaliyetlerinin yürütülmesi, finans ve muhasebe işlerinin yürütülmesi, mal veya hizmet satış süreçlerinin yürütülmesi, mal veya hizmet satış sonrası destek hizmetlerinin yürütülmesi, talep ve şikayetlerin takibi, organizasyon ve etkinlik yönetimi ve amaçlarıyla hizmet aldığınız </w:t>
      </w:r>
      <w:r>
        <w:rPr>
          <w:b/>
          <w:sz w:val="20"/>
          <w:szCs w:val="20"/>
        </w:rPr>
        <w:t>İş Ortaklarımız</w:t>
      </w:r>
      <w:r>
        <w:rPr>
          <w:sz w:val="20"/>
          <w:szCs w:val="20"/>
        </w:rPr>
        <w:t>’a</w:t>
      </w:r>
    </w:p>
    <w:p w14:paraId="2D6F2963" w14:textId="2B2D7542" w:rsidR="002D243B" w:rsidRDefault="00000000">
      <w:pPr>
        <w:numPr>
          <w:ilvl w:val="0"/>
          <w:numId w:val="7"/>
        </w:numPr>
        <w:spacing w:after="200"/>
        <w:jc w:val="both"/>
        <w:rPr>
          <w:sz w:val="20"/>
          <w:szCs w:val="20"/>
        </w:rPr>
      </w:pPr>
      <w:r>
        <w:rPr>
          <w:sz w:val="20"/>
          <w:szCs w:val="20"/>
        </w:rPr>
        <w:t xml:space="preserve">Faaliyetlerimizin gerçekleştirilmesi sırasında sözleşmesel ilişkimiz kapsamında, iş faaliyetlerinin yürütülmesi, iletişim faaliyetlerinin yürütülmesi, logistik faaliyetlerinin yürütülmesi, mal veya hizmet satış süreçlerinin yürütülmesi, mal veya hizmet satış sonrası destek hizmetlerinin yürütülmesi, talep ve şikayetlerin takibi, organizasyon ve etkinlik yönetimi ve amaçlarıyla </w:t>
      </w:r>
      <w:r>
        <w:rPr>
          <w:b/>
          <w:sz w:val="20"/>
          <w:szCs w:val="20"/>
        </w:rPr>
        <w:t>birlikte çalıştığımız Tedarikçi Yetkilileri ve Çalışanları</w:t>
      </w:r>
      <w:r>
        <w:rPr>
          <w:sz w:val="20"/>
          <w:szCs w:val="20"/>
        </w:rPr>
        <w:t xml:space="preserve">’na </w:t>
      </w:r>
    </w:p>
    <w:p w14:paraId="1C937749" w14:textId="77777777" w:rsidR="002D243B" w:rsidRDefault="00000000">
      <w:pPr>
        <w:numPr>
          <w:ilvl w:val="0"/>
          <w:numId w:val="7"/>
        </w:numPr>
        <w:spacing w:after="200"/>
        <w:jc w:val="both"/>
        <w:rPr>
          <w:sz w:val="20"/>
          <w:szCs w:val="20"/>
        </w:rPr>
      </w:pPr>
      <w:r>
        <w:rPr>
          <w:sz w:val="20"/>
          <w:szCs w:val="20"/>
        </w:rPr>
        <w:t xml:space="preserve">Faaliyetlerimizin gerçekleştirilmesi sırasında sözleşmesel ilişkimiz kapsamında; iş faaliyetlerinin yürütülmesi ve denetimi, yönetim faaliyetlerinin yürütülmesi amaçlarıyla </w:t>
      </w:r>
      <w:r>
        <w:rPr>
          <w:b/>
          <w:sz w:val="20"/>
          <w:szCs w:val="20"/>
        </w:rPr>
        <w:t>Yönetim Kurulu’</w:t>
      </w:r>
      <w:r>
        <w:rPr>
          <w:sz w:val="20"/>
          <w:szCs w:val="20"/>
        </w:rPr>
        <w:t>na</w:t>
      </w:r>
    </w:p>
    <w:p w14:paraId="6053E776" w14:textId="77777777" w:rsidR="002D243B" w:rsidRDefault="00000000">
      <w:pPr>
        <w:numPr>
          <w:ilvl w:val="0"/>
          <w:numId w:val="1"/>
        </w:numPr>
        <w:spacing w:after="200"/>
        <w:jc w:val="both"/>
        <w:rPr>
          <w:sz w:val="20"/>
          <w:szCs w:val="20"/>
        </w:rPr>
      </w:pPr>
      <w:r>
        <w:rPr>
          <w:sz w:val="20"/>
          <w:szCs w:val="20"/>
        </w:rPr>
        <w:t xml:space="preserve">Yalnızca Çalışan Adayları’na ait kişisel veriler bu konuda verecekleri izne bağlı olarak; grup şirketlerinin daha etkili insan kaynakları politikası ve süreçleri yürütmesi, gerektiğinde iş başvurusu olumsuz sonuçlanan Çalışan Adayı’na diğer grup şirketlerimiz içerisinde alternatif ya da daha iyi bir pozisyon için teklif sunulabilmesi ve aday havuzu oluşturulabilmesi amaçlarıyla </w:t>
      </w:r>
      <w:r>
        <w:rPr>
          <w:b/>
          <w:sz w:val="20"/>
          <w:szCs w:val="20"/>
        </w:rPr>
        <w:t>Grup Şirketlerimiz’</w:t>
      </w:r>
      <w:r>
        <w:rPr>
          <w:sz w:val="20"/>
          <w:szCs w:val="20"/>
        </w:rPr>
        <w:t>e</w:t>
      </w:r>
    </w:p>
    <w:p w14:paraId="0DE37FB3" w14:textId="77777777" w:rsidR="002D243B" w:rsidRDefault="00000000">
      <w:pPr>
        <w:spacing w:after="200"/>
        <w:jc w:val="both"/>
        <w:rPr>
          <w:sz w:val="20"/>
          <w:szCs w:val="20"/>
        </w:rPr>
      </w:pPr>
      <w:r>
        <w:rPr>
          <w:sz w:val="20"/>
          <w:szCs w:val="20"/>
        </w:rPr>
        <w:t>KVKK’nın Aktarıma ilişkin 8. maddesindeki veya Yurtdışına Aktarıma ilişkin 9. maddesindeki kurallara uyularak ve gerekli teknik ve idari tedbirler alınarak, sadece ilgili amacın gerçekleşmesi için gerekli olan kadarı aktarılabilecektir.</w:t>
      </w:r>
    </w:p>
    <w:p w14:paraId="6BA6A3BB" w14:textId="77777777" w:rsidR="002D243B" w:rsidRDefault="00000000">
      <w:pPr>
        <w:spacing w:line="360" w:lineRule="auto"/>
        <w:ind w:right="-40"/>
        <w:jc w:val="both"/>
        <w:rPr>
          <w:b/>
          <w:sz w:val="20"/>
          <w:szCs w:val="20"/>
        </w:rPr>
      </w:pPr>
      <w:r>
        <w:rPr>
          <w:b/>
          <w:sz w:val="20"/>
          <w:szCs w:val="20"/>
        </w:rPr>
        <w:t>Kişisel Verileriniz Ne Kadar Süre ile Saklanır?</w:t>
      </w:r>
    </w:p>
    <w:p w14:paraId="72E4357E" w14:textId="77777777" w:rsidR="002D243B" w:rsidRDefault="002D243B">
      <w:pPr>
        <w:ind w:right="-40"/>
        <w:jc w:val="both"/>
        <w:rPr>
          <w:sz w:val="20"/>
          <w:szCs w:val="20"/>
        </w:rPr>
      </w:pPr>
    </w:p>
    <w:p w14:paraId="37E506A7" w14:textId="77777777" w:rsidR="002D243B" w:rsidRDefault="00000000">
      <w:pPr>
        <w:ind w:right="-40"/>
        <w:jc w:val="both"/>
        <w:rPr>
          <w:sz w:val="20"/>
          <w:szCs w:val="20"/>
        </w:rPr>
      </w:pPr>
      <w:r>
        <w:rPr>
          <w:sz w:val="20"/>
          <w:szCs w:val="20"/>
        </w:rPr>
        <w:t>Kişisel verileriniz, kanunda veya ilgili mevzuatta verinin saklanması için bir süre belirlenmişse, söz konusu veri en az bu süre kadar saklanmak zorundadır. Kanunda veya ilgili mevzuatta bir süre öngörülmemişse; işlenme amaçlarıyla bağlantılı, sınırlı ve ölçülü olmak kaydıyla belirlenen makul sürelerce saklanmaktadır.</w:t>
      </w:r>
    </w:p>
    <w:p w14:paraId="683D1373" w14:textId="77777777" w:rsidR="002D243B" w:rsidRDefault="002D243B">
      <w:pPr>
        <w:jc w:val="both"/>
        <w:rPr>
          <w:sz w:val="20"/>
          <w:szCs w:val="20"/>
        </w:rPr>
      </w:pPr>
      <w:bookmarkStart w:id="16" w:name="_eaehj8lro8lf" w:colFirst="0" w:colLast="0"/>
      <w:bookmarkEnd w:id="16"/>
    </w:p>
    <w:p w14:paraId="0A201A5E" w14:textId="77777777" w:rsidR="002D243B" w:rsidRDefault="00000000">
      <w:pPr>
        <w:jc w:val="both"/>
        <w:rPr>
          <w:b/>
          <w:sz w:val="20"/>
          <w:szCs w:val="20"/>
        </w:rPr>
      </w:pPr>
      <w:r>
        <w:rPr>
          <w:b/>
          <w:sz w:val="20"/>
          <w:szCs w:val="20"/>
        </w:rPr>
        <w:t>Veri Sahibi Olarak Haklarınız Nelerdir?</w:t>
      </w:r>
    </w:p>
    <w:p w14:paraId="0CA037BB" w14:textId="77777777" w:rsidR="002D243B" w:rsidRDefault="002D243B">
      <w:pPr>
        <w:jc w:val="both"/>
        <w:rPr>
          <w:b/>
          <w:sz w:val="20"/>
          <w:szCs w:val="20"/>
        </w:rPr>
      </w:pPr>
    </w:p>
    <w:p w14:paraId="7986C185" w14:textId="77777777" w:rsidR="002D243B" w:rsidRDefault="00000000">
      <w:pPr>
        <w:spacing w:after="200"/>
        <w:jc w:val="both"/>
        <w:rPr>
          <w:sz w:val="20"/>
          <w:szCs w:val="20"/>
        </w:rPr>
      </w:pPr>
      <w:r>
        <w:rPr>
          <w:sz w:val="20"/>
          <w:szCs w:val="20"/>
        </w:rPr>
        <w:t>KVKK ve ilgili mevzuat kapsamında kişisel verilerinize ilişkin olarak;</w:t>
      </w:r>
    </w:p>
    <w:p w14:paraId="41BAFB2F" w14:textId="77777777" w:rsidR="002D243B" w:rsidRDefault="00000000">
      <w:pPr>
        <w:numPr>
          <w:ilvl w:val="0"/>
          <w:numId w:val="8"/>
        </w:numPr>
        <w:jc w:val="both"/>
        <w:rPr>
          <w:sz w:val="20"/>
          <w:szCs w:val="20"/>
        </w:rPr>
      </w:pPr>
      <w:r>
        <w:rPr>
          <w:sz w:val="20"/>
          <w:szCs w:val="20"/>
        </w:rPr>
        <w:t>Kişisel verilerinizin işlenip işlenmediğini öğrenme,</w:t>
      </w:r>
    </w:p>
    <w:p w14:paraId="3D431B42" w14:textId="77777777" w:rsidR="002D243B" w:rsidRDefault="00000000">
      <w:pPr>
        <w:numPr>
          <w:ilvl w:val="0"/>
          <w:numId w:val="8"/>
        </w:numPr>
        <w:jc w:val="both"/>
        <w:rPr>
          <w:sz w:val="20"/>
          <w:szCs w:val="20"/>
        </w:rPr>
      </w:pPr>
      <w:r>
        <w:rPr>
          <w:sz w:val="20"/>
          <w:szCs w:val="20"/>
        </w:rPr>
        <w:lastRenderedPageBreak/>
        <w:t>Kişisel verileriniz işlenmişse buna ilişkin bilgi talep etme,</w:t>
      </w:r>
    </w:p>
    <w:p w14:paraId="52797D01" w14:textId="77777777" w:rsidR="002D243B" w:rsidRDefault="00000000">
      <w:pPr>
        <w:numPr>
          <w:ilvl w:val="0"/>
          <w:numId w:val="11"/>
        </w:numPr>
        <w:jc w:val="both"/>
        <w:rPr>
          <w:sz w:val="20"/>
          <w:szCs w:val="20"/>
        </w:rPr>
      </w:pPr>
      <w:r>
        <w:rPr>
          <w:sz w:val="20"/>
          <w:szCs w:val="20"/>
        </w:rPr>
        <w:t>Kişisel verilerin işlenme amacını ve bunların amacına uygun kullanılıp kullanılmadığını öğrenme,</w:t>
      </w:r>
    </w:p>
    <w:p w14:paraId="19BD7AE3" w14:textId="77777777" w:rsidR="002D243B" w:rsidRDefault="00000000">
      <w:pPr>
        <w:numPr>
          <w:ilvl w:val="0"/>
          <w:numId w:val="11"/>
        </w:numPr>
        <w:jc w:val="both"/>
        <w:rPr>
          <w:sz w:val="20"/>
          <w:szCs w:val="20"/>
        </w:rPr>
      </w:pPr>
      <w:r>
        <w:rPr>
          <w:sz w:val="20"/>
          <w:szCs w:val="20"/>
        </w:rPr>
        <w:t>Yurt içinde veya yurt dışında kişisel verilerinizin aktarıldığı üçüncü kişileri bilme,</w:t>
      </w:r>
    </w:p>
    <w:p w14:paraId="1520230B" w14:textId="77777777" w:rsidR="002D243B" w:rsidRDefault="00000000">
      <w:pPr>
        <w:numPr>
          <w:ilvl w:val="0"/>
          <w:numId w:val="11"/>
        </w:numPr>
        <w:jc w:val="both"/>
        <w:rPr>
          <w:sz w:val="20"/>
          <w:szCs w:val="20"/>
        </w:rPr>
      </w:pPr>
      <w:r>
        <w:rPr>
          <w:sz w:val="20"/>
          <w:szCs w:val="20"/>
        </w:rPr>
        <w:t>Kişisel verilerinizin eksik veya yanlış işlenmiş olması halinde bunların düzeltilmesini isteme,</w:t>
      </w:r>
    </w:p>
    <w:p w14:paraId="0CED28E7" w14:textId="77777777" w:rsidR="002D243B" w:rsidRDefault="00000000">
      <w:pPr>
        <w:numPr>
          <w:ilvl w:val="0"/>
          <w:numId w:val="11"/>
        </w:numPr>
        <w:jc w:val="both"/>
        <w:rPr>
          <w:sz w:val="20"/>
          <w:szCs w:val="20"/>
        </w:rPr>
      </w:pPr>
      <w:r>
        <w:rPr>
          <w:sz w:val="20"/>
          <w:szCs w:val="20"/>
        </w:rPr>
        <w:t>KVKK mevzuatında öngörülen şartlar çerçevesinde kişisel verilerinizin silinmesini veya yok edilmesini isteme,</w:t>
      </w:r>
    </w:p>
    <w:p w14:paraId="0146D979" w14:textId="77777777" w:rsidR="002D243B" w:rsidRDefault="00000000">
      <w:pPr>
        <w:numPr>
          <w:ilvl w:val="0"/>
          <w:numId w:val="11"/>
        </w:numPr>
        <w:jc w:val="both"/>
        <w:rPr>
          <w:sz w:val="20"/>
          <w:szCs w:val="20"/>
        </w:rPr>
      </w:pPr>
      <w:r>
        <w:rPr>
          <w:sz w:val="20"/>
          <w:szCs w:val="20"/>
        </w:rPr>
        <w:t>Eksik veya yanlış verilerin düzeltilmesi ile kişisel verilerinizin silinmesi veya yok edilmesini talep ettiğinizde, bu durumun kişisel verilerinizi aktardığımız üçüncü kişilere bildirilmesini isteme</w:t>
      </w:r>
    </w:p>
    <w:p w14:paraId="1611A93D" w14:textId="77777777" w:rsidR="002D243B" w:rsidRDefault="00000000">
      <w:pPr>
        <w:numPr>
          <w:ilvl w:val="0"/>
          <w:numId w:val="11"/>
        </w:numPr>
        <w:jc w:val="both"/>
        <w:rPr>
          <w:sz w:val="20"/>
          <w:szCs w:val="20"/>
        </w:rPr>
      </w:pPr>
      <w:r>
        <w:rPr>
          <w:sz w:val="20"/>
          <w:szCs w:val="20"/>
        </w:rPr>
        <w:t>İşlenen verilerin münhasıran otomatik sistemler vasıtasıyla analiz edilmesi suretiyle kişinin kendisi aleyhine bir sonucun ortaya çıkmasına itiraz etme, ve</w:t>
      </w:r>
    </w:p>
    <w:p w14:paraId="3E963811" w14:textId="77777777" w:rsidR="002D243B" w:rsidRDefault="00000000">
      <w:pPr>
        <w:numPr>
          <w:ilvl w:val="0"/>
          <w:numId w:val="11"/>
        </w:numPr>
        <w:spacing w:after="200"/>
        <w:jc w:val="both"/>
        <w:rPr>
          <w:sz w:val="20"/>
          <w:szCs w:val="20"/>
        </w:rPr>
      </w:pPr>
      <w:r>
        <w:rPr>
          <w:sz w:val="20"/>
          <w:szCs w:val="20"/>
        </w:rPr>
        <w:t>Kişisel verilerin kanuna aykırı olarak işlenmesi sebebiyle zarara uğramanız halinde bu zararın giderilmesini talep etme,</w:t>
      </w:r>
    </w:p>
    <w:p w14:paraId="23F1BE47" w14:textId="77777777" w:rsidR="002D243B" w:rsidRDefault="00000000">
      <w:pPr>
        <w:spacing w:after="200"/>
        <w:jc w:val="both"/>
        <w:rPr>
          <w:sz w:val="20"/>
          <w:szCs w:val="20"/>
        </w:rPr>
      </w:pPr>
      <w:r>
        <w:rPr>
          <w:sz w:val="20"/>
          <w:szCs w:val="20"/>
        </w:rPr>
        <w:t xml:space="preserve">haklarına sahipsiniz. </w:t>
      </w:r>
    </w:p>
    <w:p w14:paraId="0C1D80B7" w14:textId="77777777" w:rsidR="002D243B" w:rsidRDefault="00000000">
      <w:pPr>
        <w:pStyle w:val="Heading1"/>
        <w:spacing w:before="0" w:after="0"/>
        <w:jc w:val="both"/>
        <w:rPr>
          <w:b/>
          <w:sz w:val="20"/>
          <w:szCs w:val="20"/>
        </w:rPr>
      </w:pPr>
      <w:bookmarkStart w:id="17" w:name="_5qadbwwdo0v8" w:colFirst="0" w:colLast="0"/>
      <w:bookmarkEnd w:id="17"/>
      <w:r>
        <w:rPr>
          <w:b/>
          <w:sz w:val="20"/>
          <w:szCs w:val="20"/>
        </w:rPr>
        <w:t>Haklarınızı Nasıl Kullanabilirsiniz?</w:t>
      </w:r>
    </w:p>
    <w:p w14:paraId="62DF9491" w14:textId="77777777" w:rsidR="002D243B" w:rsidRDefault="002D243B"/>
    <w:p w14:paraId="36535F56" w14:textId="77777777" w:rsidR="002D243B" w:rsidRDefault="00000000">
      <w:pPr>
        <w:pStyle w:val="Heading1"/>
        <w:spacing w:before="0" w:after="0"/>
        <w:jc w:val="both"/>
        <w:rPr>
          <w:sz w:val="20"/>
          <w:szCs w:val="20"/>
        </w:rPr>
      </w:pPr>
      <w:bookmarkStart w:id="18" w:name="_5ajjwrba9exy" w:colFirst="0" w:colLast="0"/>
      <w:bookmarkEnd w:id="18"/>
      <w:r>
        <w:rPr>
          <w:sz w:val="20"/>
          <w:szCs w:val="20"/>
        </w:rPr>
        <w:t>Kişisel verileriniz ile ilgili başvuru ve taleplerinizi dilerseniz İlgili Kişi Başvuru Formu aracılığıyla;</w:t>
      </w:r>
    </w:p>
    <w:p w14:paraId="377D25DB" w14:textId="2DE22849" w:rsidR="002D243B" w:rsidRDefault="00000000">
      <w:pPr>
        <w:numPr>
          <w:ilvl w:val="0"/>
          <w:numId w:val="2"/>
        </w:numPr>
        <w:spacing w:before="240"/>
        <w:jc w:val="both"/>
        <w:rPr>
          <w:sz w:val="20"/>
          <w:szCs w:val="20"/>
        </w:rPr>
      </w:pPr>
      <w:r>
        <w:rPr>
          <w:sz w:val="20"/>
          <w:szCs w:val="20"/>
        </w:rPr>
        <w:t>Islak imzalı ve kimlik fotokopisi ile 100. Yıl Mahallesi</w:t>
      </w:r>
      <w:r w:rsidR="00295ABE">
        <w:rPr>
          <w:sz w:val="20"/>
          <w:szCs w:val="20"/>
        </w:rPr>
        <w:t>,</w:t>
      </w:r>
      <w:r>
        <w:rPr>
          <w:sz w:val="20"/>
          <w:szCs w:val="20"/>
        </w:rPr>
        <w:t xml:space="preserve"> 2264.S</w:t>
      </w:r>
      <w:r w:rsidR="00295ABE">
        <w:rPr>
          <w:sz w:val="20"/>
          <w:szCs w:val="20"/>
        </w:rPr>
        <w:t>o</w:t>
      </w:r>
      <w:r>
        <w:rPr>
          <w:sz w:val="20"/>
          <w:szCs w:val="20"/>
        </w:rPr>
        <w:t>k</w:t>
      </w:r>
      <w:r w:rsidR="00295ABE">
        <w:rPr>
          <w:sz w:val="20"/>
          <w:szCs w:val="20"/>
        </w:rPr>
        <w:t>,</w:t>
      </w:r>
      <w:r>
        <w:rPr>
          <w:sz w:val="20"/>
          <w:szCs w:val="20"/>
        </w:rPr>
        <w:t xml:space="preserve"> No:1/51 Bağcılar/İstanbul adresine göndererek,</w:t>
      </w:r>
    </w:p>
    <w:p w14:paraId="57222490" w14:textId="77777777" w:rsidR="002D243B" w:rsidRDefault="00000000">
      <w:pPr>
        <w:numPr>
          <w:ilvl w:val="0"/>
          <w:numId w:val="2"/>
        </w:numPr>
        <w:jc w:val="both"/>
        <w:rPr>
          <w:sz w:val="20"/>
          <w:szCs w:val="20"/>
        </w:rPr>
      </w:pPr>
      <w:r>
        <w:rPr>
          <w:sz w:val="20"/>
          <w:szCs w:val="20"/>
        </w:rPr>
        <w:t xml:space="preserve">Geçerli bir kimlik belgesi ile birlikte </w:t>
      </w:r>
      <w:r>
        <w:rPr>
          <w:sz w:val="20"/>
          <w:szCs w:val="20"/>
          <w:highlight w:val="white"/>
        </w:rPr>
        <w:t>Sporarena Digital Hizmetler Pazarlama ve Ticaret A.Ş.</w:t>
      </w:r>
      <w:r>
        <w:rPr>
          <w:sz w:val="20"/>
          <w:szCs w:val="20"/>
        </w:rPr>
        <w:t xml:space="preserve">’ye bizzat başvurarak, </w:t>
      </w:r>
    </w:p>
    <w:p w14:paraId="10A93D0C" w14:textId="1B04A319" w:rsidR="002D243B" w:rsidRDefault="00000000">
      <w:pPr>
        <w:numPr>
          <w:ilvl w:val="0"/>
          <w:numId w:val="2"/>
        </w:numPr>
        <w:jc w:val="both"/>
        <w:rPr>
          <w:sz w:val="20"/>
          <w:szCs w:val="20"/>
        </w:rPr>
      </w:pPr>
      <w:r>
        <w:rPr>
          <w:sz w:val="20"/>
          <w:szCs w:val="20"/>
        </w:rPr>
        <w:t xml:space="preserve">Mobil imza veya güvenli elektronik imza ile imzalayıp </w:t>
      </w:r>
      <w:bookmarkStart w:id="19" w:name="_Hlk122094158"/>
      <w:r w:rsidR="00295ABE">
        <w:rPr>
          <w:sz w:val="20"/>
          <w:szCs w:val="20"/>
        </w:rPr>
        <w:fldChar w:fldCharType="begin"/>
      </w:r>
      <w:r w:rsidR="00295ABE">
        <w:rPr>
          <w:sz w:val="20"/>
          <w:szCs w:val="20"/>
        </w:rPr>
        <w:instrText xml:space="preserve"> HYPERLINK "mailto:</w:instrText>
      </w:r>
      <w:r w:rsidR="00295ABE" w:rsidRPr="00295ABE">
        <w:rPr>
          <w:sz w:val="20"/>
          <w:szCs w:val="20"/>
        </w:rPr>
        <w:instrText>operasyon@yakala.co</w:instrText>
      </w:r>
      <w:r w:rsidR="00295ABE">
        <w:rPr>
          <w:sz w:val="20"/>
          <w:szCs w:val="20"/>
        </w:rPr>
        <w:instrText xml:space="preserve">" </w:instrText>
      </w:r>
      <w:r w:rsidR="00295ABE">
        <w:rPr>
          <w:sz w:val="20"/>
          <w:szCs w:val="20"/>
        </w:rPr>
      </w:r>
      <w:r w:rsidR="00295ABE">
        <w:rPr>
          <w:sz w:val="20"/>
          <w:szCs w:val="20"/>
        </w:rPr>
        <w:fldChar w:fldCharType="separate"/>
      </w:r>
      <w:r w:rsidR="00295ABE" w:rsidRPr="002B2759">
        <w:rPr>
          <w:rStyle w:val="Hyperlink"/>
          <w:sz w:val="20"/>
          <w:szCs w:val="20"/>
        </w:rPr>
        <w:t>operasyon@yakala.co</w:t>
      </w:r>
      <w:r w:rsidR="00295ABE">
        <w:rPr>
          <w:sz w:val="20"/>
          <w:szCs w:val="20"/>
        </w:rPr>
        <w:fldChar w:fldCharType="end"/>
      </w:r>
      <w:bookmarkEnd w:id="19"/>
      <w:r w:rsidR="00295ABE">
        <w:rPr>
          <w:sz w:val="20"/>
          <w:szCs w:val="20"/>
        </w:rPr>
        <w:t xml:space="preserve"> </w:t>
      </w:r>
      <w:r>
        <w:rPr>
          <w:sz w:val="20"/>
          <w:szCs w:val="20"/>
        </w:rPr>
        <w:t>adresine e-posta göndererek,</w:t>
      </w:r>
    </w:p>
    <w:p w14:paraId="47979FB2" w14:textId="57FBFFF4" w:rsidR="002D243B" w:rsidRDefault="00000000">
      <w:pPr>
        <w:numPr>
          <w:ilvl w:val="0"/>
          <w:numId w:val="2"/>
        </w:numPr>
        <w:jc w:val="both"/>
        <w:rPr>
          <w:sz w:val="20"/>
          <w:szCs w:val="20"/>
        </w:rPr>
      </w:pPr>
      <w:r>
        <w:rPr>
          <w:sz w:val="20"/>
          <w:szCs w:val="20"/>
        </w:rPr>
        <w:t xml:space="preserve">İlgili Kişi tarafından </w:t>
      </w:r>
      <w:r>
        <w:rPr>
          <w:sz w:val="20"/>
          <w:szCs w:val="20"/>
          <w:highlight w:val="white"/>
        </w:rPr>
        <w:t>Sporarena Digital Hizmetler Pazarlama ve Ticaret A.Ş.</w:t>
      </w:r>
      <w:r>
        <w:rPr>
          <w:sz w:val="20"/>
          <w:szCs w:val="20"/>
        </w:rPr>
        <w:t xml:space="preserve">ye daha önce bildirilen ve sistemimizde kayıtlı bulunan elektronik posta adresinden </w:t>
      </w:r>
      <w:hyperlink r:id="rId8" w:history="1">
        <w:r w:rsidR="00295ABE" w:rsidRPr="002B2759">
          <w:rPr>
            <w:rStyle w:val="Hyperlink"/>
            <w:sz w:val="20"/>
            <w:szCs w:val="20"/>
          </w:rPr>
          <w:t>operasyon@yakala.co</w:t>
        </w:r>
      </w:hyperlink>
      <w:r w:rsidR="00295ABE">
        <w:rPr>
          <w:sz w:val="20"/>
          <w:szCs w:val="20"/>
        </w:rPr>
        <w:t xml:space="preserve"> </w:t>
      </w:r>
      <w:r>
        <w:rPr>
          <w:sz w:val="20"/>
          <w:szCs w:val="20"/>
        </w:rPr>
        <w:t xml:space="preserve"> adresimize göndererek</w:t>
      </w:r>
    </w:p>
    <w:p w14:paraId="1ED63B32" w14:textId="77777777" w:rsidR="002D243B" w:rsidRDefault="002D243B">
      <w:pPr>
        <w:ind w:left="720"/>
        <w:jc w:val="both"/>
        <w:rPr>
          <w:sz w:val="20"/>
          <w:szCs w:val="20"/>
        </w:rPr>
      </w:pPr>
    </w:p>
    <w:p w14:paraId="1BA9A43D" w14:textId="77777777" w:rsidR="002D243B" w:rsidRDefault="00000000">
      <w:pPr>
        <w:spacing w:after="240"/>
        <w:jc w:val="both"/>
        <w:rPr>
          <w:sz w:val="20"/>
          <w:szCs w:val="20"/>
        </w:rPr>
      </w:pPr>
      <w:r>
        <w:rPr>
          <w:sz w:val="20"/>
          <w:szCs w:val="20"/>
          <w:highlight w:val="white"/>
        </w:rPr>
        <w:t>Sporarena Digital Hizmetler Pazarlama ve Ticaret A.Ş.’</w:t>
      </w:r>
      <w:r>
        <w:rPr>
          <w:sz w:val="20"/>
          <w:szCs w:val="20"/>
        </w:rPr>
        <w:t>ye iletebilirsiniz.</w:t>
      </w:r>
    </w:p>
    <w:p w14:paraId="560E7F0B" w14:textId="77777777" w:rsidR="002D243B" w:rsidRDefault="00000000">
      <w:pPr>
        <w:spacing w:before="240" w:after="240"/>
        <w:jc w:val="both"/>
        <w:rPr>
          <w:sz w:val="20"/>
          <w:szCs w:val="20"/>
        </w:rPr>
      </w:pPr>
      <w:r>
        <w:rPr>
          <w:sz w:val="20"/>
          <w:szCs w:val="20"/>
        </w:rPr>
        <w:t>Veri Sorumlusuna Başvuru Usul ve Esasları Hakkında Tebliğ uyarınca, İlgili Kişi’nin, başvurusunda isim, soyisim, başvuru yazılı ise imza, T.C. kimlik numarası, (başvuruda bulunan kişinin yabancı olması halinde pasaport numarası), tebligata esas yerleşim yeri veya iş yeri adresi, varsa bildirime esas elektronik posta adresi, telefon numarası ve faks numarası ile talep konusuna dair bilgilerin bulunması zorunludur.</w:t>
      </w:r>
    </w:p>
    <w:p w14:paraId="052C9C65" w14:textId="77777777" w:rsidR="002D243B" w:rsidRDefault="00000000">
      <w:pPr>
        <w:spacing w:before="240" w:after="240"/>
        <w:jc w:val="both"/>
        <w:rPr>
          <w:sz w:val="20"/>
          <w:szCs w:val="20"/>
        </w:rPr>
      </w:pPr>
      <w:r>
        <w:rPr>
          <w:sz w:val="20"/>
          <w:szCs w:val="20"/>
        </w:rPr>
        <w:t>İlgili Kişi, yukarıda belirtilen hakları kullanmak için yapacağı ve kullanmayı talep ettiği hakka ilişkin açıklamaları içeren başvuruda talep edilen hususu açık ve anlaşılır şekilde belirtilmelidir. Başvuruya ilişkin bilgi ve belgelerin başvuruya eklenmesi gerekmektedir.</w:t>
      </w:r>
    </w:p>
    <w:p w14:paraId="1B78888A" w14:textId="77777777" w:rsidR="002D243B" w:rsidRDefault="00000000">
      <w:pPr>
        <w:spacing w:after="200"/>
        <w:jc w:val="both"/>
        <w:rPr>
          <w:sz w:val="20"/>
          <w:szCs w:val="20"/>
        </w:rPr>
      </w:pPr>
      <w:r>
        <w:rPr>
          <w:sz w:val="20"/>
          <w:szCs w:val="20"/>
        </w:rPr>
        <w:t>Talep konusunun başvuranın şahsı ile ilgili olması gerekmekle birlikte, başkası adına hareket ediliyor ise başvuruyu yapanın bu konuda özel olarak yetkili olması ve bu yetkinin belgelendirilmesi (özel vekâletname) gerekmektedir. Ayrıca başvurunun kimlik ve adres bilgilerini içermesi ve başvuruya kimliği doğrulayıcı belgelerin eklenmesi gerekmektedir.</w:t>
      </w:r>
    </w:p>
    <w:p w14:paraId="7A1AD24C" w14:textId="77777777" w:rsidR="002D243B" w:rsidRDefault="00000000">
      <w:pPr>
        <w:jc w:val="both"/>
        <w:rPr>
          <w:sz w:val="20"/>
          <w:szCs w:val="20"/>
        </w:rPr>
      </w:pPr>
      <w:r>
        <w:rPr>
          <w:sz w:val="20"/>
          <w:szCs w:val="20"/>
        </w:rPr>
        <w:t>Yetkisiz üçüncü kişilerin başkası adına yaptığı talepler değerlendirmeye alınmayacaktır.</w:t>
      </w:r>
    </w:p>
    <w:p w14:paraId="7202A857" w14:textId="77777777" w:rsidR="002D243B" w:rsidRDefault="002D243B">
      <w:pPr>
        <w:jc w:val="both"/>
        <w:rPr>
          <w:sz w:val="20"/>
          <w:szCs w:val="20"/>
        </w:rPr>
      </w:pPr>
    </w:p>
    <w:p w14:paraId="6B00FFD3" w14:textId="77777777" w:rsidR="002D243B" w:rsidRDefault="00000000">
      <w:pPr>
        <w:jc w:val="both"/>
        <w:rPr>
          <w:b/>
          <w:sz w:val="20"/>
          <w:szCs w:val="20"/>
        </w:rPr>
      </w:pPr>
      <w:r>
        <w:rPr>
          <w:b/>
          <w:sz w:val="20"/>
          <w:szCs w:val="20"/>
        </w:rPr>
        <w:t>Kişisel Verilerinizin İşlenmesine İlişkin Talepleriniz Ne Kadar Sürede Cevaplanır?</w:t>
      </w:r>
    </w:p>
    <w:p w14:paraId="206322FD" w14:textId="77777777" w:rsidR="002D243B" w:rsidRDefault="00000000">
      <w:pPr>
        <w:jc w:val="both"/>
        <w:rPr>
          <w:sz w:val="20"/>
          <w:szCs w:val="20"/>
        </w:rPr>
      </w:pPr>
      <w:r>
        <w:rPr>
          <w:sz w:val="20"/>
          <w:szCs w:val="20"/>
        </w:rPr>
        <w:t xml:space="preserve">Kişisel verilerinize ilişkin hak talepleriniz değerlendirilerek, ilgili departmana ulaştığı tarihten itibaren en geç 30 gün içerisinde cevaplanır. Başvurunuzun olumsuz değerlendirilmesi halinde, gerekçeli ret </w:t>
      </w:r>
      <w:r>
        <w:rPr>
          <w:sz w:val="20"/>
          <w:szCs w:val="20"/>
        </w:rPr>
        <w:lastRenderedPageBreak/>
        <w:t>sebepleri başvuruda belirttiğiniz adrese elektronik posta veya posta yolu başta olmak üzere eğer mümkünse talebin yapıldığı usul vasıtasıyla size iletilir.</w:t>
      </w:r>
    </w:p>
    <w:p w14:paraId="1641F597" w14:textId="77777777" w:rsidR="002D243B" w:rsidRDefault="002D243B">
      <w:pPr>
        <w:spacing w:after="280"/>
        <w:jc w:val="both"/>
        <w:rPr>
          <w:sz w:val="20"/>
          <w:szCs w:val="20"/>
        </w:rPr>
      </w:pPr>
    </w:p>
    <w:p w14:paraId="7B7765BD" w14:textId="77777777" w:rsidR="002D243B" w:rsidRDefault="002D243B">
      <w:pPr>
        <w:rPr>
          <w:sz w:val="20"/>
          <w:szCs w:val="20"/>
        </w:rPr>
      </w:pPr>
    </w:p>
    <w:sectPr w:rsidR="002D243B">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2F811" w14:textId="77777777" w:rsidR="00E00FF9" w:rsidRDefault="00E00FF9">
      <w:pPr>
        <w:spacing w:line="240" w:lineRule="auto"/>
      </w:pPr>
      <w:r>
        <w:separator/>
      </w:r>
    </w:p>
  </w:endnote>
  <w:endnote w:type="continuationSeparator" w:id="0">
    <w:p w14:paraId="0D753E86" w14:textId="77777777" w:rsidR="00E00FF9" w:rsidRDefault="00E00F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A2"/>
    <w:family w:val="swiss"/>
    <w:pitch w:val="variable"/>
    <w:sig w:usb0="E0002AFF" w:usb1="C000ACF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EE29" w14:textId="54DA5138" w:rsidR="00295ABE" w:rsidRDefault="00992A0C">
    <w:pPr>
      <w:pStyle w:val="Footer"/>
    </w:pPr>
    <w:r>
      <w:rPr>
        <w:noProof/>
      </w:rPr>
      <mc:AlternateContent>
        <mc:Choice Requires="wps">
          <w:drawing>
            <wp:anchor distT="0" distB="0" distL="0" distR="0" simplePos="0" relativeHeight="251668480" behindDoc="0" locked="0" layoutInCell="1" allowOverlap="1" wp14:anchorId="566ABD04" wp14:editId="4174EBC6">
              <wp:simplePos x="635" y="635"/>
              <wp:positionH relativeFrom="page">
                <wp:align>left</wp:align>
              </wp:positionH>
              <wp:positionV relativeFrom="page">
                <wp:align>bottom</wp:align>
              </wp:positionV>
              <wp:extent cx="443865" cy="443865"/>
              <wp:effectExtent l="0" t="0" r="12065" b="0"/>
              <wp:wrapNone/>
              <wp:docPr id="11" name="Text Box 11" descr="[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7E19C2" w14:textId="38AEDBC7" w:rsidR="00992A0C" w:rsidRPr="00992A0C" w:rsidRDefault="00992A0C" w:rsidP="00992A0C">
                          <w:pPr>
                            <w:rPr>
                              <w:rFonts w:ascii="Calibri" w:eastAsia="Calibri" w:hAnsi="Calibri" w:cs="Calibri"/>
                              <w:noProof/>
                              <w:color w:val="0000FF"/>
                              <w:sz w:val="16"/>
                              <w:szCs w:val="16"/>
                            </w:rPr>
                          </w:pPr>
                          <w:r w:rsidRPr="00992A0C">
                            <w:rPr>
                              <w:rFonts w:ascii="Calibri" w:eastAsia="Calibri" w:hAnsi="Calibri" w:cs="Calibri"/>
                              <w:noProof/>
                              <w:color w:val="0000FF"/>
                              <w:sz w:val="16"/>
                              <w:szCs w:val="16"/>
                            </w:rPr>
                            <w:t>[Hizmete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6ABD04" id="_x0000_t202" coordsize="21600,21600" o:spt="202" path="m,l,21600r21600,l21600,xe">
              <v:stroke joinstyle="miter"/>
              <v:path gradientshapeok="t" o:connecttype="rect"/>
            </v:shapetype>
            <v:shape id="Text Box 11" o:spid="_x0000_s1028" type="#_x0000_t202" alt="[Hizmete Özel]" style="position:absolute;margin-left:0;margin-top:0;width:34.95pt;height:34.9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NP/DwIAACE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" filled="f" stroked="f">
              <v:fill o:detectmouseclick="t"/>
              <v:textbox style="mso-fit-shape-to-text:t" inset="20pt,0,0,15pt">
                <w:txbxContent>
                  <w:p w14:paraId="187E19C2" w14:textId="38AEDBC7" w:rsidR="00992A0C" w:rsidRPr="00992A0C" w:rsidRDefault="00992A0C" w:rsidP="00992A0C">
                    <w:pPr>
                      <w:rPr>
                        <w:rFonts w:ascii="Calibri" w:eastAsia="Calibri" w:hAnsi="Calibri" w:cs="Calibri"/>
                        <w:noProof/>
                        <w:color w:val="0000FF"/>
                        <w:sz w:val="16"/>
                        <w:szCs w:val="16"/>
                      </w:rPr>
                    </w:pPr>
                    <w:r w:rsidRPr="00992A0C">
                      <w:rPr>
                        <w:rFonts w:ascii="Calibri" w:eastAsia="Calibri" w:hAnsi="Calibri" w:cs="Calibri"/>
                        <w:noProof/>
                        <w:color w:val="0000FF"/>
                        <w:sz w:val="16"/>
                        <w:szCs w:val="16"/>
                      </w:rPr>
                      <w:t>[Hizmete Özel]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093E" w14:textId="539237A7" w:rsidR="002D243B" w:rsidRDefault="00992A0C">
    <w:r>
      <w:rPr>
        <w:noProof/>
      </w:rPr>
      <mc:AlternateContent>
        <mc:Choice Requires="wps">
          <w:drawing>
            <wp:anchor distT="0" distB="0" distL="0" distR="0" simplePos="0" relativeHeight="251669504" behindDoc="0" locked="0" layoutInCell="1" allowOverlap="1" wp14:anchorId="2B6DE70C" wp14:editId="27A2AED4">
              <wp:simplePos x="0" y="0"/>
              <wp:positionH relativeFrom="page">
                <wp:align>left</wp:align>
              </wp:positionH>
              <wp:positionV relativeFrom="page">
                <wp:align>bottom</wp:align>
              </wp:positionV>
              <wp:extent cx="443865" cy="443865"/>
              <wp:effectExtent l="0" t="0" r="12065" b="0"/>
              <wp:wrapNone/>
              <wp:docPr id="12" name="Text Box 12" descr="[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7E931C" w14:textId="02DE545F" w:rsidR="00992A0C" w:rsidRPr="00992A0C" w:rsidRDefault="00992A0C" w:rsidP="00992A0C">
                          <w:pPr>
                            <w:rPr>
                              <w:rFonts w:ascii="Calibri" w:eastAsia="Calibri" w:hAnsi="Calibri" w:cs="Calibri"/>
                              <w:noProof/>
                              <w:color w:val="0000FF"/>
                              <w:sz w:val="16"/>
                              <w:szCs w:val="16"/>
                            </w:rPr>
                          </w:pPr>
                          <w:r w:rsidRPr="00992A0C">
                            <w:rPr>
                              <w:rFonts w:ascii="Calibri" w:eastAsia="Calibri" w:hAnsi="Calibri" w:cs="Calibri"/>
                              <w:noProof/>
                              <w:color w:val="0000FF"/>
                              <w:sz w:val="16"/>
                              <w:szCs w:val="16"/>
                            </w:rPr>
                            <w:t>[Hizmete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6DE70C" id="_x0000_t202" coordsize="21600,21600" o:spt="202" path="m,l,21600r21600,l21600,xe">
              <v:stroke joinstyle="miter"/>
              <v:path gradientshapeok="t" o:connecttype="rect"/>
            </v:shapetype>
            <v:shape id="Text Box 12" o:spid="_x0000_s1029" type="#_x0000_t202" alt="[Hizmete Özel]" style="position:absolute;margin-left:0;margin-top:0;width:34.95pt;height:34.9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" filled="f" stroked="f">
              <v:fill o:detectmouseclick="t"/>
              <v:textbox style="mso-fit-shape-to-text:t" inset="20pt,0,0,15pt">
                <w:txbxContent>
                  <w:p w14:paraId="307E931C" w14:textId="02DE545F" w:rsidR="00992A0C" w:rsidRPr="00992A0C" w:rsidRDefault="00992A0C" w:rsidP="00992A0C">
                    <w:pPr>
                      <w:rPr>
                        <w:rFonts w:ascii="Calibri" w:eastAsia="Calibri" w:hAnsi="Calibri" w:cs="Calibri"/>
                        <w:noProof/>
                        <w:color w:val="0000FF"/>
                        <w:sz w:val="16"/>
                        <w:szCs w:val="16"/>
                      </w:rPr>
                    </w:pPr>
                    <w:r w:rsidRPr="00992A0C">
                      <w:rPr>
                        <w:rFonts w:ascii="Calibri" w:eastAsia="Calibri" w:hAnsi="Calibri" w:cs="Calibri"/>
                        <w:noProof/>
                        <w:color w:val="0000FF"/>
                        <w:sz w:val="16"/>
                        <w:szCs w:val="16"/>
                      </w:rPr>
                      <w:t>[Hizmete Özel]</w:t>
                    </w:r>
                  </w:p>
                </w:txbxContent>
              </v:textbox>
              <w10:wrap anchorx="page" anchory="page"/>
            </v:shape>
          </w:pict>
        </mc:Fallback>
      </mc:AlternateContent>
    </w:r>
    <w:r w:rsidR="00295ABE">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E067" w14:textId="0E931C0B" w:rsidR="00295ABE" w:rsidRDefault="00992A0C">
    <w:pPr>
      <w:pStyle w:val="Footer"/>
    </w:pPr>
    <w:r>
      <w:rPr>
        <w:noProof/>
      </w:rPr>
      <mc:AlternateContent>
        <mc:Choice Requires="wps">
          <w:drawing>
            <wp:anchor distT="0" distB="0" distL="0" distR="0" simplePos="0" relativeHeight="251667456" behindDoc="0" locked="0" layoutInCell="1" allowOverlap="1" wp14:anchorId="3CA77F41" wp14:editId="247F181B">
              <wp:simplePos x="635" y="635"/>
              <wp:positionH relativeFrom="page">
                <wp:align>left</wp:align>
              </wp:positionH>
              <wp:positionV relativeFrom="page">
                <wp:align>bottom</wp:align>
              </wp:positionV>
              <wp:extent cx="443865" cy="443865"/>
              <wp:effectExtent l="0" t="0" r="12065" b="0"/>
              <wp:wrapNone/>
              <wp:docPr id="10" name="Text Box 10" descr="[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5958F4" w14:textId="02B65E24" w:rsidR="00992A0C" w:rsidRPr="00992A0C" w:rsidRDefault="00992A0C" w:rsidP="00992A0C">
                          <w:pPr>
                            <w:rPr>
                              <w:rFonts w:ascii="Calibri" w:eastAsia="Calibri" w:hAnsi="Calibri" w:cs="Calibri"/>
                              <w:noProof/>
                              <w:color w:val="0000FF"/>
                              <w:sz w:val="16"/>
                              <w:szCs w:val="16"/>
                            </w:rPr>
                          </w:pPr>
                          <w:r w:rsidRPr="00992A0C">
                            <w:rPr>
                              <w:rFonts w:ascii="Calibri" w:eastAsia="Calibri" w:hAnsi="Calibri" w:cs="Calibri"/>
                              <w:noProof/>
                              <w:color w:val="0000FF"/>
                              <w:sz w:val="16"/>
                              <w:szCs w:val="16"/>
                            </w:rPr>
                            <w:t>[Hizmete Özel]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A77F41" id="_x0000_t202" coordsize="21600,21600" o:spt="202" path="m,l,21600r21600,l21600,xe">
              <v:stroke joinstyle="miter"/>
              <v:path gradientshapeok="t" o:connecttype="rect"/>
            </v:shapetype>
            <v:shape id="Text Box 10" o:spid="_x0000_s1031" type="#_x0000_t202" alt="[Hizmete Özel]" style="position:absolute;margin-left:0;margin-top:0;width:34.95pt;height:34.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A7XyDwIAACE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" filled="f" stroked="f">
              <v:fill o:detectmouseclick="t"/>
              <v:textbox style="mso-fit-shape-to-text:t" inset="20pt,0,0,15pt">
                <w:txbxContent>
                  <w:p w14:paraId="545958F4" w14:textId="02B65E24" w:rsidR="00992A0C" w:rsidRPr="00992A0C" w:rsidRDefault="00992A0C" w:rsidP="00992A0C">
                    <w:pPr>
                      <w:rPr>
                        <w:rFonts w:ascii="Calibri" w:eastAsia="Calibri" w:hAnsi="Calibri" w:cs="Calibri"/>
                        <w:noProof/>
                        <w:color w:val="0000FF"/>
                        <w:sz w:val="16"/>
                        <w:szCs w:val="16"/>
                      </w:rPr>
                    </w:pPr>
                    <w:r w:rsidRPr="00992A0C">
                      <w:rPr>
                        <w:rFonts w:ascii="Calibri" w:eastAsia="Calibri" w:hAnsi="Calibri" w:cs="Calibri"/>
                        <w:noProof/>
                        <w:color w:val="0000FF"/>
                        <w:sz w:val="16"/>
                        <w:szCs w:val="16"/>
                      </w:rPr>
                      <w:t>[Hizmete Özel]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B15AA" w14:textId="77777777" w:rsidR="00E00FF9" w:rsidRDefault="00E00FF9">
      <w:pPr>
        <w:spacing w:line="240" w:lineRule="auto"/>
      </w:pPr>
      <w:r>
        <w:separator/>
      </w:r>
    </w:p>
  </w:footnote>
  <w:footnote w:type="continuationSeparator" w:id="0">
    <w:p w14:paraId="4EB387A2" w14:textId="77777777" w:rsidR="00E00FF9" w:rsidRDefault="00E00F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DE57" w14:textId="00693D95" w:rsidR="00295ABE" w:rsidRDefault="00992A0C">
    <w:pPr>
      <w:pStyle w:val="Header"/>
    </w:pPr>
    <w:r>
      <w:rPr>
        <w:noProof/>
      </w:rPr>
      <mc:AlternateContent>
        <mc:Choice Requires="wps">
          <w:drawing>
            <wp:anchor distT="0" distB="0" distL="0" distR="0" simplePos="0" relativeHeight="251665408" behindDoc="0" locked="0" layoutInCell="1" allowOverlap="1" wp14:anchorId="606C2969" wp14:editId="4F21653A">
              <wp:simplePos x="635" y="635"/>
              <wp:positionH relativeFrom="page">
                <wp:align>left</wp:align>
              </wp:positionH>
              <wp:positionV relativeFrom="page">
                <wp:align>top</wp:align>
              </wp:positionV>
              <wp:extent cx="443865" cy="443865"/>
              <wp:effectExtent l="0" t="0" r="12065" b="9525"/>
              <wp:wrapNone/>
              <wp:docPr id="8" name="Text Box 8" descr="[Hizmete Öz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E67E74" w14:textId="578E1A55" w:rsidR="00992A0C" w:rsidRPr="00992A0C" w:rsidRDefault="00992A0C" w:rsidP="00992A0C">
                          <w:pPr>
                            <w:rPr>
                              <w:rFonts w:ascii="Calibri" w:eastAsia="Calibri" w:hAnsi="Calibri" w:cs="Calibri"/>
                              <w:noProof/>
                              <w:color w:val="0000FF"/>
                              <w:sz w:val="16"/>
                              <w:szCs w:val="16"/>
                            </w:rPr>
                          </w:pPr>
                          <w:r w:rsidRPr="00992A0C">
                            <w:rPr>
                              <w:rFonts w:ascii="Calibri" w:eastAsia="Calibri" w:hAnsi="Calibri" w:cs="Calibri"/>
                              <w:noProof/>
                              <w:color w:val="0000FF"/>
                              <w:sz w:val="16"/>
                              <w:szCs w:val="16"/>
                            </w:rPr>
                            <w:t>[Hizmete Özel]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06C2969" id="_x0000_t202" coordsize="21600,21600" o:spt="202" path="m,l,21600r21600,l21600,xe">
              <v:stroke joinstyle="miter"/>
              <v:path gradientshapeok="t" o:connecttype="rect"/>
            </v:shapetype>
            <v:shape id="Text Box 8" o:spid="_x0000_s1026" type="#_x0000_t202" alt="[Hizmete Özel]" style="position:absolute;margin-left:0;margin-top:0;width:34.95pt;height:34.95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" filled="f" stroked="f">
              <v:fill o:detectmouseclick="t"/>
              <v:textbox style="mso-fit-shape-to-text:t" inset="20pt,15pt,0,0">
                <w:txbxContent>
                  <w:p w14:paraId="5AE67E74" w14:textId="578E1A55" w:rsidR="00992A0C" w:rsidRPr="00992A0C" w:rsidRDefault="00992A0C" w:rsidP="00992A0C">
                    <w:pPr>
                      <w:rPr>
                        <w:rFonts w:ascii="Calibri" w:eastAsia="Calibri" w:hAnsi="Calibri" w:cs="Calibri"/>
                        <w:noProof/>
                        <w:color w:val="0000FF"/>
                        <w:sz w:val="16"/>
                        <w:szCs w:val="16"/>
                      </w:rPr>
                    </w:pPr>
                    <w:r w:rsidRPr="00992A0C">
                      <w:rPr>
                        <w:rFonts w:ascii="Calibri" w:eastAsia="Calibri" w:hAnsi="Calibri" w:cs="Calibri"/>
                        <w:noProof/>
                        <w:color w:val="0000FF"/>
                        <w:sz w:val="16"/>
                        <w:szCs w:val="16"/>
                      </w:rPr>
                      <w:t>[Hizmete Özel]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A407" w14:textId="49593F08" w:rsidR="002D243B" w:rsidRDefault="00992A0C">
    <w:pPr>
      <w:jc w:val="center"/>
    </w:pPr>
    <w:r>
      <w:rPr>
        <w:noProof/>
      </w:rPr>
      <mc:AlternateContent>
        <mc:Choice Requires="wps">
          <w:drawing>
            <wp:anchor distT="0" distB="0" distL="0" distR="0" simplePos="0" relativeHeight="251666432" behindDoc="0" locked="0" layoutInCell="1" allowOverlap="1" wp14:anchorId="7FD3E76D" wp14:editId="14A5D43B">
              <wp:simplePos x="0" y="0"/>
              <wp:positionH relativeFrom="page">
                <wp:align>left</wp:align>
              </wp:positionH>
              <wp:positionV relativeFrom="page">
                <wp:align>top</wp:align>
              </wp:positionV>
              <wp:extent cx="443865" cy="443865"/>
              <wp:effectExtent l="0" t="0" r="12065" b="9525"/>
              <wp:wrapNone/>
              <wp:docPr id="9" name="Text Box 9" descr="[Hizmete Öz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34E30C" w14:textId="08F73BC6" w:rsidR="00992A0C" w:rsidRPr="00992A0C" w:rsidRDefault="00992A0C" w:rsidP="00992A0C">
                          <w:pPr>
                            <w:rPr>
                              <w:rFonts w:ascii="Calibri" w:eastAsia="Calibri" w:hAnsi="Calibri" w:cs="Calibri"/>
                              <w:noProof/>
                              <w:color w:val="0000FF"/>
                              <w:sz w:val="16"/>
                              <w:szCs w:val="16"/>
                            </w:rPr>
                          </w:pPr>
                          <w:r w:rsidRPr="00992A0C">
                            <w:rPr>
                              <w:rFonts w:ascii="Calibri" w:eastAsia="Calibri" w:hAnsi="Calibri" w:cs="Calibri"/>
                              <w:noProof/>
                              <w:color w:val="0000FF"/>
                              <w:sz w:val="16"/>
                              <w:szCs w:val="16"/>
                            </w:rPr>
                            <w:t>[Hizmete Özel]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FD3E76D" id="_x0000_t202" coordsize="21600,21600" o:spt="202" path="m,l,21600r21600,l21600,xe">
              <v:stroke joinstyle="miter"/>
              <v:path gradientshapeok="t" o:connecttype="rect"/>
            </v:shapetype>
            <v:shape id="Text Box 9" o:spid="_x0000_s1027" type="#_x0000_t202" alt="[Hizmete Özel]" style="position:absolute;left:0;text-align:left;margin-left:0;margin-top:0;width:34.95pt;height:34.95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" filled="f" stroked="f">
              <v:fill o:detectmouseclick="t"/>
              <v:textbox style="mso-fit-shape-to-text:t" inset="20pt,15pt,0,0">
                <w:txbxContent>
                  <w:p w14:paraId="7534E30C" w14:textId="08F73BC6" w:rsidR="00992A0C" w:rsidRPr="00992A0C" w:rsidRDefault="00992A0C" w:rsidP="00992A0C">
                    <w:pPr>
                      <w:rPr>
                        <w:rFonts w:ascii="Calibri" w:eastAsia="Calibri" w:hAnsi="Calibri" w:cs="Calibri"/>
                        <w:noProof/>
                        <w:color w:val="0000FF"/>
                        <w:sz w:val="16"/>
                        <w:szCs w:val="16"/>
                      </w:rPr>
                    </w:pPr>
                    <w:r w:rsidRPr="00992A0C">
                      <w:rPr>
                        <w:rFonts w:ascii="Calibri" w:eastAsia="Calibri" w:hAnsi="Calibri" w:cs="Calibri"/>
                        <w:noProof/>
                        <w:color w:val="0000FF"/>
                        <w:sz w:val="16"/>
                        <w:szCs w:val="16"/>
                      </w:rPr>
                      <w:t>[Hizmete Özel]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8EC3" w14:textId="3A272BBD" w:rsidR="00295ABE" w:rsidRDefault="00992A0C">
    <w:pPr>
      <w:pStyle w:val="Header"/>
    </w:pPr>
    <w:r>
      <w:rPr>
        <w:noProof/>
      </w:rPr>
      <mc:AlternateContent>
        <mc:Choice Requires="wps">
          <w:drawing>
            <wp:anchor distT="0" distB="0" distL="0" distR="0" simplePos="0" relativeHeight="251664384" behindDoc="0" locked="0" layoutInCell="1" allowOverlap="1" wp14:anchorId="0BC5D671" wp14:editId="30670F54">
              <wp:simplePos x="635" y="635"/>
              <wp:positionH relativeFrom="page">
                <wp:align>left</wp:align>
              </wp:positionH>
              <wp:positionV relativeFrom="page">
                <wp:align>top</wp:align>
              </wp:positionV>
              <wp:extent cx="443865" cy="443865"/>
              <wp:effectExtent l="0" t="0" r="12065" b="9525"/>
              <wp:wrapNone/>
              <wp:docPr id="7" name="Text Box 7" descr="[Hizmete Öz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073869" w14:textId="340BF2B5" w:rsidR="00992A0C" w:rsidRPr="00992A0C" w:rsidRDefault="00992A0C" w:rsidP="00992A0C">
                          <w:pPr>
                            <w:rPr>
                              <w:rFonts w:ascii="Calibri" w:eastAsia="Calibri" w:hAnsi="Calibri" w:cs="Calibri"/>
                              <w:noProof/>
                              <w:color w:val="0000FF"/>
                              <w:sz w:val="16"/>
                              <w:szCs w:val="16"/>
                            </w:rPr>
                          </w:pPr>
                          <w:r w:rsidRPr="00992A0C">
                            <w:rPr>
                              <w:rFonts w:ascii="Calibri" w:eastAsia="Calibri" w:hAnsi="Calibri" w:cs="Calibri"/>
                              <w:noProof/>
                              <w:color w:val="0000FF"/>
                              <w:sz w:val="16"/>
                              <w:szCs w:val="16"/>
                            </w:rPr>
                            <w:t>[Hizmete Özel]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C5D671" id="_x0000_t202" coordsize="21600,21600" o:spt="202" path="m,l,21600r21600,l21600,xe">
              <v:stroke joinstyle="miter"/>
              <v:path gradientshapeok="t" o:connecttype="rect"/>
            </v:shapetype>
            <v:shape id="Text Box 7" o:spid="_x0000_s1030" type="#_x0000_t202" alt="[Hizmete Özel]" style="position:absolute;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" filled="f" stroked="f">
              <v:fill o:detectmouseclick="t"/>
              <v:textbox style="mso-fit-shape-to-text:t" inset="20pt,15pt,0,0">
                <w:txbxContent>
                  <w:p w14:paraId="54073869" w14:textId="340BF2B5" w:rsidR="00992A0C" w:rsidRPr="00992A0C" w:rsidRDefault="00992A0C" w:rsidP="00992A0C">
                    <w:pPr>
                      <w:rPr>
                        <w:rFonts w:ascii="Calibri" w:eastAsia="Calibri" w:hAnsi="Calibri" w:cs="Calibri"/>
                        <w:noProof/>
                        <w:color w:val="0000FF"/>
                        <w:sz w:val="16"/>
                        <w:szCs w:val="16"/>
                      </w:rPr>
                    </w:pPr>
                    <w:r w:rsidRPr="00992A0C">
                      <w:rPr>
                        <w:rFonts w:ascii="Calibri" w:eastAsia="Calibri" w:hAnsi="Calibri" w:cs="Calibri"/>
                        <w:noProof/>
                        <w:color w:val="0000FF"/>
                        <w:sz w:val="16"/>
                        <w:szCs w:val="16"/>
                      </w:rPr>
                      <w:t>[Hizmete Özel]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F4B"/>
    <w:multiLevelType w:val="multilevel"/>
    <w:tmpl w:val="D9A64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DD1F61"/>
    <w:multiLevelType w:val="multilevel"/>
    <w:tmpl w:val="1DC09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AF5577"/>
    <w:multiLevelType w:val="multilevel"/>
    <w:tmpl w:val="E5241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9A447E"/>
    <w:multiLevelType w:val="multilevel"/>
    <w:tmpl w:val="A2087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165E05"/>
    <w:multiLevelType w:val="multilevel"/>
    <w:tmpl w:val="44B8D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18772F"/>
    <w:multiLevelType w:val="multilevel"/>
    <w:tmpl w:val="09EE2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CD1D57"/>
    <w:multiLevelType w:val="multilevel"/>
    <w:tmpl w:val="8BB2C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23356B"/>
    <w:multiLevelType w:val="multilevel"/>
    <w:tmpl w:val="EC7E4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FA80CB1"/>
    <w:multiLevelType w:val="multilevel"/>
    <w:tmpl w:val="23F4D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E0E6D02"/>
    <w:multiLevelType w:val="multilevel"/>
    <w:tmpl w:val="671AF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B51F08"/>
    <w:multiLevelType w:val="multilevel"/>
    <w:tmpl w:val="7B780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45605095">
    <w:abstractNumId w:val="6"/>
  </w:num>
  <w:num w:numId="2" w16cid:durableId="136998261">
    <w:abstractNumId w:val="2"/>
  </w:num>
  <w:num w:numId="3" w16cid:durableId="72944654">
    <w:abstractNumId w:val="3"/>
  </w:num>
  <w:num w:numId="4" w16cid:durableId="1679775775">
    <w:abstractNumId w:val="1"/>
  </w:num>
  <w:num w:numId="5" w16cid:durableId="1930694625">
    <w:abstractNumId w:val="5"/>
  </w:num>
  <w:num w:numId="6" w16cid:durableId="1810200131">
    <w:abstractNumId w:val="7"/>
  </w:num>
  <w:num w:numId="7" w16cid:durableId="1659264031">
    <w:abstractNumId w:val="0"/>
  </w:num>
  <w:num w:numId="8" w16cid:durableId="1282570195">
    <w:abstractNumId w:val="9"/>
  </w:num>
  <w:num w:numId="9" w16cid:durableId="272324092">
    <w:abstractNumId w:val="8"/>
  </w:num>
  <w:num w:numId="10" w16cid:durableId="1208109819">
    <w:abstractNumId w:val="10"/>
  </w:num>
  <w:num w:numId="11" w16cid:durableId="1815952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3B"/>
    <w:rsid w:val="00295ABE"/>
    <w:rsid w:val="002D243B"/>
    <w:rsid w:val="00771B53"/>
    <w:rsid w:val="00977969"/>
    <w:rsid w:val="00992A0C"/>
    <w:rsid w:val="00AB74F5"/>
    <w:rsid w:val="00D010F8"/>
    <w:rsid w:val="00E00FF9"/>
    <w:rsid w:val="00EF0AAA"/>
    <w:rsid w:val="00F15E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A2A53"/>
  <w15:docId w15:val="{501AB517-BBD1-4820-8604-05FC064D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771B53"/>
    <w:rPr>
      <w:color w:val="0000FF" w:themeColor="hyperlink"/>
      <w:u w:val="single"/>
    </w:rPr>
  </w:style>
  <w:style w:type="character" w:styleId="UnresolvedMention">
    <w:name w:val="Unresolved Mention"/>
    <w:basedOn w:val="DefaultParagraphFont"/>
    <w:uiPriority w:val="99"/>
    <w:semiHidden/>
    <w:unhideWhenUsed/>
    <w:rsid w:val="00771B53"/>
    <w:rPr>
      <w:color w:val="605E5C"/>
      <w:shd w:val="clear" w:color="auto" w:fill="E1DFDD"/>
    </w:rPr>
  </w:style>
  <w:style w:type="character" w:styleId="FollowedHyperlink">
    <w:name w:val="FollowedHyperlink"/>
    <w:basedOn w:val="DefaultParagraphFont"/>
    <w:uiPriority w:val="99"/>
    <w:semiHidden/>
    <w:unhideWhenUsed/>
    <w:rsid w:val="00771B5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71B53"/>
    <w:rPr>
      <w:b/>
      <w:bCs/>
    </w:rPr>
  </w:style>
  <w:style w:type="character" w:customStyle="1" w:styleId="CommentSubjectChar">
    <w:name w:val="Comment Subject Char"/>
    <w:basedOn w:val="CommentTextChar"/>
    <w:link w:val="CommentSubject"/>
    <w:uiPriority w:val="99"/>
    <w:semiHidden/>
    <w:rsid w:val="00771B53"/>
    <w:rPr>
      <w:b/>
      <w:bCs/>
      <w:sz w:val="20"/>
      <w:szCs w:val="20"/>
    </w:rPr>
  </w:style>
  <w:style w:type="paragraph" w:styleId="Header">
    <w:name w:val="header"/>
    <w:basedOn w:val="Normal"/>
    <w:link w:val="HeaderChar"/>
    <w:uiPriority w:val="99"/>
    <w:unhideWhenUsed/>
    <w:rsid w:val="00295ABE"/>
    <w:pPr>
      <w:tabs>
        <w:tab w:val="center" w:pos="4536"/>
        <w:tab w:val="right" w:pos="9072"/>
      </w:tabs>
      <w:spacing w:line="240" w:lineRule="auto"/>
    </w:pPr>
  </w:style>
  <w:style w:type="character" w:customStyle="1" w:styleId="HeaderChar">
    <w:name w:val="Header Char"/>
    <w:basedOn w:val="DefaultParagraphFont"/>
    <w:link w:val="Header"/>
    <w:uiPriority w:val="99"/>
    <w:rsid w:val="00295ABE"/>
  </w:style>
  <w:style w:type="paragraph" w:styleId="Footer">
    <w:name w:val="footer"/>
    <w:basedOn w:val="Normal"/>
    <w:link w:val="FooterChar"/>
    <w:uiPriority w:val="99"/>
    <w:unhideWhenUsed/>
    <w:rsid w:val="00295ABE"/>
    <w:pPr>
      <w:tabs>
        <w:tab w:val="center" w:pos="4536"/>
        <w:tab w:val="right" w:pos="9072"/>
      </w:tabs>
      <w:spacing w:line="240" w:lineRule="auto"/>
    </w:pPr>
  </w:style>
  <w:style w:type="character" w:customStyle="1" w:styleId="FooterChar">
    <w:name w:val="Footer Char"/>
    <w:basedOn w:val="DefaultParagraphFont"/>
    <w:link w:val="Footer"/>
    <w:uiPriority w:val="99"/>
    <w:rsid w:val="00295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perasyon@yakala.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197E2-5CB3-454A-AE5A-C38D0F330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5030</Words>
  <Characters>28671</Characters>
  <Application>Microsoft Office Word</Application>
  <DocSecurity>0</DocSecurity>
  <Lines>238</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Seray Akduğan Ersözlü</dc:creator>
  <cp:lastModifiedBy>Ilker Erdogan</cp:lastModifiedBy>
  <cp:revision>4</cp:revision>
  <dcterms:created xsi:type="dcterms:W3CDTF">2022-12-16T11:42:00Z</dcterms:created>
  <dcterms:modified xsi:type="dcterms:W3CDTF">2022-12-16T14:29:00Z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7,8,9</vt:lpwstr>
  </property>
  <property fmtid="{D5CDD505-2E9C-101B-9397-08002B2CF9AE}" pid="3" name="ClassificationContentMarkingHeaderFontProps">
    <vt:lpwstr>#0000ff,8,Calibri</vt:lpwstr>
  </property>
  <property fmtid="{D5CDD505-2E9C-101B-9397-08002B2CF9AE}" pid="4" name="ClassificationContentMarkingHeaderText">
    <vt:lpwstr>[Hizmete Özel]</vt:lpwstr>
  </property>
  <property fmtid="{D5CDD505-2E9C-101B-9397-08002B2CF9AE}" pid="5" name="ClassificationContentMarkingFooterShapeIds">
    <vt:lpwstr>a,b,c</vt:lpwstr>
  </property>
  <property fmtid="{D5CDD505-2E9C-101B-9397-08002B2CF9AE}" pid="6" name="ClassificationContentMarkingFooterFontProps">
    <vt:lpwstr>#0000ff,8,Calibri</vt:lpwstr>
  </property>
  <property fmtid="{D5CDD505-2E9C-101B-9397-08002B2CF9AE}" pid="7" name="ClassificationContentMarkingFooterText">
    <vt:lpwstr>[Hizmete Özel]</vt:lpwstr>
  </property>
  <property fmtid="{D5CDD505-2E9C-101B-9397-08002B2CF9AE}" pid="8" name="MSIP_Label_6da3ab1c-c9ce-4911-9419-492bb8de1e2b_Enabled">
    <vt:lpwstr>true</vt:lpwstr>
  </property>
  <property fmtid="{D5CDD505-2E9C-101B-9397-08002B2CF9AE}" pid="9" name="MSIP_Label_6da3ab1c-c9ce-4911-9419-492bb8de1e2b_SetDate">
    <vt:lpwstr>2022-12-16T11:42:40Z</vt:lpwstr>
  </property>
  <property fmtid="{D5CDD505-2E9C-101B-9397-08002B2CF9AE}" pid="10" name="MSIP_Label_6da3ab1c-c9ce-4911-9419-492bb8de1e2b_Method">
    <vt:lpwstr>Standard</vt:lpwstr>
  </property>
  <property fmtid="{D5CDD505-2E9C-101B-9397-08002B2CF9AE}" pid="11" name="MSIP_Label_6da3ab1c-c9ce-4911-9419-492bb8de1e2b_Name">
    <vt:lpwstr>Hizmete Özel</vt:lpwstr>
  </property>
  <property fmtid="{D5CDD505-2E9C-101B-9397-08002B2CF9AE}" pid="12" name="MSIP_Label_6da3ab1c-c9ce-4911-9419-492bb8de1e2b_SiteId">
    <vt:lpwstr>db113319-6c4d-4fff-8e19-c63e18bd0863</vt:lpwstr>
  </property>
  <property fmtid="{D5CDD505-2E9C-101B-9397-08002B2CF9AE}" pid="13" name="MSIP_Label_6da3ab1c-c9ce-4911-9419-492bb8de1e2b_ActionId">
    <vt:lpwstr>d50b8037-e799-4d5e-b500-0f8b966e69fc</vt:lpwstr>
  </property>
  <property fmtid="{D5CDD505-2E9C-101B-9397-08002B2CF9AE}" pid="14" name="MSIP_Label_6da3ab1c-c9ce-4911-9419-492bb8de1e2b_ContentBits">
    <vt:lpwstr>3</vt:lpwstr>
  </property>
  <property fmtid="{D5CDD505-2E9C-101B-9397-08002B2CF9AE}" pid="15" name="MSIP_Label_8bfbe457-010d-417c-9f82-dc69c82512e7_Enabled">
    <vt:lpwstr>true</vt:lpwstr>
  </property>
  <property fmtid="{D5CDD505-2E9C-101B-9397-08002B2CF9AE}" pid="16" name="MSIP_Label_8bfbe457-010d-417c-9f82-dc69c82512e7_SetDate">
    <vt:lpwstr>2022-12-16T14:29:14Z</vt:lpwstr>
  </property>
  <property fmtid="{D5CDD505-2E9C-101B-9397-08002B2CF9AE}" pid="17" name="MSIP_Label_8bfbe457-010d-417c-9f82-dc69c82512e7_Method">
    <vt:lpwstr>Standard</vt:lpwstr>
  </property>
  <property fmtid="{D5CDD505-2E9C-101B-9397-08002B2CF9AE}" pid="18" name="MSIP_Label_8bfbe457-010d-417c-9f82-dc69c82512e7_Name">
    <vt:lpwstr>Hizmete Özel</vt:lpwstr>
  </property>
  <property fmtid="{D5CDD505-2E9C-101B-9397-08002B2CF9AE}" pid="19" name="MSIP_Label_8bfbe457-010d-417c-9f82-dc69c82512e7_SiteId">
    <vt:lpwstr>89984a29-37e9-45fd-a194-ca44ab9b189f</vt:lpwstr>
  </property>
  <property fmtid="{D5CDD505-2E9C-101B-9397-08002B2CF9AE}" pid="20" name="MSIP_Label_8bfbe457-010d-417c-9f82-dc69c82512e7_ActionId">
    <vt:lpwstr>b8db6962-f1de-4e19-8a57-1af3fe61c7a4</vt:lpwstr>
  </property>
  <property fmtid="{D5CDD505-2E9C-101B-9397-08002B2CF9AE}" pid="21" name="MSIP_Label_8bfbe457-010d-417c-9f82-dc69c82512e7_ContentBits">
    <vt:lpwstr>3</vt:lpwstr>
  </property>
</Properties>
</file>